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5295D9" w14:textId="77777777" w:rsidR="00CB65A9" w:rsidRPr="00F733EA" w:rsidRDefault="00CB65A9" w:rsidP="00CB65A9">
      <w:pPr>
        <w:widowControl/>
        <w:autoSpaceDE/>
        <w:autoSpaceDN/>
        <w:adjustRightInd/>
        <w:jc w:val="center"/>
        <w:rPr>
          <w:rFonts w:eastAsia="Calibri"/>
          <w:b/>
          <w:color w:val="2F5496"/>
          <w:sz w:val="28"/>
          <w:szCs w:val="22"/>
        </w:rPr>
      </w:pPr>
      <w:bookmarkStart w:id="0" w:name="_Hlk141372258"/>
      <w:bookmarkStart w:id="1" w:name="_Hlk141370502"/>
      <w:r w:rsidRPr="00F733EA">
        <w:rPr>
          <w:rFonts w:eastAsia="Calibri"/>
          <w:b/>
          <w:color w:val="2F5496"/>
          <w:sz w:val="28"/>
          <w:szCs w:val="22"/>
        </w:rPr>
        <w:t>ООО «Профмедпомощь»</w:t>
      </w:r>
    </w:p>
    <w:p w14:paraId="784B6FB5" w14:textId="77777777" w:rsidR="00CB65A9" w:rsidRDefault="00CB65A9" w:rsidP="00CB65A9">
      <w:pPr>
        <w:widowControl/>
        <w:autoSpaceDE/>
        <w:autoSpaceDN/>
        <w:adjustRightInd/>
        <w:jc w:val="center"/>
        <w:rPr>
          <w:rFonts w:eastAsia="Calibri"/>
          <w:b/>
          <w:color w:val="2F5496"/>
          <w:sz w:val="22"/>
          <w:szCs w:val="22"/>
        </w:rPr>
      </w:pPr>
    </w:p>
    <w:p w14:paraId="010976B5" w14:textId="77777777" w:rsidR="00CB65A9" w:rsidRPr="00F733EA" w:rsidRDefault="00CB65A9" w:rsidP="00CB65A9">
      <w:pPr>
        <w:widowControl/>
        <w:autoSpaceDE/>
        <w:autoSpaceDN/>
        <w:adjustRightInd/>
        <w:jc w:val="center"/>
        <w:rPr>
          <w:rFonts w:eastAsia="Calibri"/>
          <w:b/>
          <w:color w:val="2F5496"/>
          <w:sz w:val="22"/>
          <w:szCs w:val="22"/>
        </w:rPr>
      </w:pPr>
      <w:r w:rsidRPr="00F733EA">
        <w:rPr>
          <w:rFonts w:eastAsia="Calibri"/>
          <w:b/>
          <w:color w:val="2F5496"/>
          <w:sz w:val="22"/>
          <w:szCs w:val="22"/>
        </w:rPr>
        <w:t>ОГРН 1117746038651</w:t>
      </w:r>
    </w:p>
    <w:p w14:paraId="631BAC48" w14:textId="77777777" w:rsidR="00CB65A9" w:rsidRPr="00F733EA" w:rsidRDefault="00CB65A9" w:rsidP="00CB65A9">
      <w:pPr>
        <w:widowControl/>
        <w:autoSpaceDE/>
        <w:autoSpaceDN/>
        <w:adjustRightInd/>
        <w:jc w:val="center"/>
        <w:rPr>
          <w:rFonts w:eastAsia="Calibri"/>
          <w:b/>
          <w:color w:val="2F5496"/>
          <w:sz w:val="22"/>
          <w:szCs w:val="22"/>
        </w:rPr>
      </w:pPr>
      <w:r w:rsidRPr="00F733EA">
        <w:rPr>
          <w:rFonts w:eastAsia="Calibri"/>
          <w:b/>
          <w:color w:val="2F5496"/>
          <w:sz w:val="22"/>
          <w:szCs w:val="22"/>
        </w:rPr>
        <w:t xml:space="preserve">ИНН 7716680381                             </w:t>
      </w:r>
    </w:p>
    <w:p w14:paraId="37AD3EA5" w14:textId="77777777" w:rsidR="00CB65A9" w:rsidRPr="00F733EA" w:rsidRDefault="00CB65A9" w:rsidP="00CB65A9">
      <w:pPr>
        <w:widowControl/>
        <w:autoSpaceDE/>
        <w:autoSpaceDN/>
        <w:adjustRightInd/>
        <w:jc w:val="center"/>
        <w:rPr>
          <w:rFonts w:eastAsia="Calibri"/>
          <w:b/>
          <w:color w:val="2F5496"/>
          <w:sz w:val="22"/>
          <w:szCs w:val="22"/>
        </w:rPr>
      </w:pPr>
      <w:r w:rsidRPr="00F733EA">
        <w:rPr>
          <w:rFonts w:eastAsia="Calibri"/>
          <w:b/>
          <w:color w:val="2F5496"/>
          <w:sz w:val="22"/>
          <w:szCs w:val="22"/>
        </w:rPr>
        <w:t xml:space="preserve">129346, Москва, вн. тер. г муниципальный округ Лосиноостровский, ул. Минусинская д.3, </w:t>
      </w:r>
    </w:p>
    <w:p w14:paraId="0C4901E2" w14:textId="77777777" w:rsidR="00CB65A9" w:rsidRDefault="00CB65A9" w:rsidP="00CB65A9">
      <w:pPr>
        <w:widowControl/>
        <w:autoSpaceDE/>
        <w:autoSpaceDN/>
        <w:adjustRightInd/>
        <w:jc w:val="center"/>
        <w:rPr>
          <w:rFonts w:eastAsia="Calibri"/>
          <w:b/>
          <w:color w:val="2F5496"/>
          <w:sz w:val="22"/>
          <w:szCs w:val="22"/>
        </w:rPr>
      </w:pPr>
      <w:r w:rsidRPr="00F733EA">
        <w:rPr>
          <w:rFonts w:eastAsia="Calibri"/>
          <w:b/>
          <w:color w:val="2F5496"/>
          <w:sz w:val="22"/>
          <w:szCs w:val="22"/>
        </w:rPr>
        <w:t xml:space="preserve">помещ 1/1 </w:t>
      </w:r>
      <w:r w:rsidRPr="00F733EA">
        <w:rPr>
          <w:rFonts w:eastAsia="Calibri"/>
          <w:b/>
          <w:color w:val="2F5496"/>
          <w:sz w:val="22"/>
          <w:szCs w:val="22"/>
        </w:rPr>
        <w:br/>
      </w:r>
      <w:proofErr w:type="gramStart"/>
      <w:r w:rsidRPr="00F733EA">
        <w:rPr>
          <w:rFonts w:eastAsia="Calibri"/>
          <w:b/>
          <w:color w:val="2F5496"/>
          <w:sz w:val="22"/>
          <w:szCs w:val="22"/>
        </w:rPr>
        <w:t>Тел</w:t>
      </w:r>
      <w:r w:rsidRPr="00326298">
        <w:rPr>
          <w:rFonts w:eastAsia="Calibri"/>
          <w:b/>
          <w:color w:val="2F5496"/>
          <w:sz w:val="22"/>
          <w:szCs w:val="22"/>
        </w:rPr>
        <w:t xml:space="preserve">: </w:t>
      </w:r>
      <w:r w:rsidRPr="00F733EA">
        <w:rPr>
          <w:rFonts w:eastAsia="Calibri"/>
          <w:b/>
          <w:color w:val="2F5496"/>
          <w:sz w:val="22"/>
          <w:szCs w:val="22"/>
        </w:rPr>
        <w:t xml:space="preserve"> 8</w:t>
      </w:r>
      <w:proofErr w:type="gramEnd"/>
      <w:r w:rsidRPr="00F733EA">
        <w:rPr>
          <w:rFonts w:eastAsia="Calibri"/>
          <w:b/>
          <w:color w:val="2F5496"/>
          <w:sz w:val="22"/>
          <w:szCs w:val="22"/>
        </w:rPr>
        <w:t xml:space="preserve"> (499)184-55-11,     8 (499) 184-55-77</w:t>
      </w:r>
      <w:bookmarkEnd w:id="0"/>
      <w:bookmarkEnd w:id="1"/>
    </w:p>
    <w:p w14:paraId="67D9E895" w14:textId="77777777" w:rsidR="00CB65A9" w:rsidRDefault="00CB65A9" w:rsidP="00CB65A9">
      <w:pPr>
        <w:widowControl/>
        <w:autoSpaceDE/>
        <w:autoSpaceDN/>
        <w:adjustRightInd/>
        <w:jc w:val="center"/>
        <w:rPr>
          <w:rFonts w:eastAsia="Calibri"/>
          <w:b/>
          <w:color w:val="2F5496"/>
          <w:sz w:val="22"/>
          <w:szCs w:val="22"/>
        </w:rPr>
      </w:pPr>
    </w:p>
    <w:p w14:paraId="2DBC7FC9" w14:textId="77777777" w:rsidR="00CB65A9" w:rsidRDefault="00CB65A9" w:rsidP="00CB65A9">
      <w:pPr>
        <w:widowControl/>
        <w:autoSpaceDE/>
        <w:autoSpaceDN/>
        <w:adjustRightInd/>
        <w:jc w:val="right"/>
        <w:rPr>
          <w:b/>
          <w:color w:val="000000"/>
        </w:rPr>
      </w:pPr>
    </w:p>
    <w:p w14:paraId="337F0BD3" w14:textId="77777777" w:rsidR="00CB65A9" w:rsidRPr="00F733EA" w:rsidRDefault="00CB65A9" w:rsidP="00CB65A9">
      <w:pPr>
        <w:widowControl/>
        <w:autoSpaceDE/>
        <w:autoSpaceDN/>
        <w:adjustRightInd/>
        <w:jc w:val="right"/>
        <w:rPr>
          <w:b/>
          <w:color w:val="000000"/>
        </w:rPr>
      </w:pPr>
    </w:p>
    <w:p w14:paraId="2BF57445" w14:textId="77777777" w:rsidR="00CB65A9" w:rsidRPr="00BD741E" w:rsidRDefault="00CB65A9" w:rsidP="00CB65A9">
      <w:pPr>
        <w:jc w:val="right"/>
        <w:rPr>
          <w:rFonts w:ascii="Cambria" w:hAnsi="Cambria" w:cs="Calibri"/>
          <w:b/>
          <w:color w:val="000000"/>
        </w:rPr>
      </w:pPr>
      <w:r>
        <w:rPr>
          <w:rStyle w:val="2"/>
          <w:rFonts w:ascii="Cambria" w:hAnsi="Cambria"/>
          <w:bCs w:val="0"/>
          <w:caps/>
          <w:color w:val="000000"/>
          <w:sz w:val="24"/>
          <w:szCs w:val="24"/>
        </w:rPr>
        <w:tab/>
      </w:r>
      <w:r>
        <w:rPr>
          <w:rStyle w:val="2"/>
          <w:rFonts w:ascii="Cambria" w:hAnsi="Cambria"/>
          <w:bCs w:val="0"/>
          <w:caps/>
          <w:color w:val="000000"/>
          <w:sz w:val="24"/>
          <w:szCs w:val="24"/>
        </w:rPr>
        <w:tab/>
      </w:r>
      <w:r w:rsidRPr="00BD741E">
        <w:rPr>
          <w:rFonts w:ascii="Cambria" w:hAnsi="Cambria" w:cs="Calibri"/>
          <w:b/>
          <w:color w:val="000000"/>
        </w:rPr>
        <w:t>«УТВЕРЖДАЮ»</w:t>
      </w:r>
    </w:p>
    <w:p w14:paraId="027A5403" w14:textId="77777777" w:rsidR="00CB65A9" w:rsidRPr="00BD741E" w:rsidRDefault="00CB65A9" w:rsidP="00CB65A9">
      <w:pPr>
        <w:jc w:val="right"/>
        <w:rPr>
          <w:rFonts w:ascii="Cambria" w:hAnsi="Cambria" w:cs="Calibri"/>
          <w:color w:val="000000"/>
        </w:rPr>
      </w:pPr>
      <w:r>
        <w:rPr>
          <w:rFonts w:ascii="Cambria" w:hAnsi="Cambria" w:cs="Calibri"/>
          <w:color w:val="000000"/>
        </w:rPr>
        <w:t>Генеральный директор</w:t>
      </w:r>
    </w:p>
    <w:p w14:paraId="29F59B82" w14:textId="77777777" w:rsidR="00CB65A9" w:rsidRPr="00BD741E" w:rsidRDefault="00CB65A9" w:rsidP="00CB65A9">
      <w:pPr>
        <w:jc w:val="right"/>
        <w:rPr>
          <w:rFonts w:ascii="Cambria" w:hAnsi="Cambria" w:cs="Calibri"/>
        </w:rPr>
      </w:pPr>
      <w:r w:rsidRPr="00BD741E">
        <w:rPr>
          <w:rFonts w:ascii="Cambria" w:hAnsi="Cambria" w:cs="Calibri"/>
        </w:rPr>
        <w:t>ООО «</w:t>
      </w:r>
      <w:r>
        <w:rPr>
          <w:rFonts w:ascii="Cambria" w:hAnsi="Cambria" w:cs="Calibri"/>
        </w:rPr>
        <w:t xml:space="preserve">Профмедпомощь» </w:t>
      </w:r>
    </w:p>
    <w:p w14:paraId="4E5B8858" w14:textId="77777777" w:rsidR="00CB65A9" w:rsidRPr="00BD741E" w:rsidRDefault="00CB65A9" w:rsidP="00CB65A9">
      <w:pPr>
        <w:jc w:val="right"/>
        <w:rPr>
          <w:rFonts w:ascii="Cambria" w:hAnsi="Cambria" w:cs="Calibri"/>
          <w:color w:val="000000"/>
        </w:rPr>
      </w:pPr>
      <w:r>
        <w:rPr>
          <w:rFonts w:ascii="Cambria" w:hAnsi="Cambria" w:cs="Calibri"/>
          <w:color w:val="000000"/>
        </w:rPr>
        <w:t>Мерешко Л.А,</w:t>
      </w:r>
    </w:p>
    <w:p w14:paraId="288A78B4" w14:textId="77777777" w:rsidR="00CB65A9" w:rsidRPr="00317B41" w:rsidRDefault="00CB65A9" w:rsidP="00CB65A9">
      <w:pPr>
        <w:jc w:val="right"/>
        <w:rPr>
          <w:rFonts w:ascii="Cambria" w:hAnsi="Cambria"/>
        </w:rPr>
      </w:pPr>
      <w:r w:rsidRPr="00317B41">
        <w:rPr>
          <w:rFonts w:ascii="Cambria" w:hAnsi="Cambria"/>
        </w:rPr>
        <w:t>01.0</w:t>
      </w:r>
      <w:r>
        <w:rPr>
          <w:rFonts w:ascii="Cambria" w:hAnsi="Cambria"/>
        </w:rPr>
        <w:t>9</w:t>
      </w:r>
      <w:r w:rsidRPr="00317B41">
        <w:rPr>
          <w:rFonts w:ascii="Cambria" w:hAnsi="Cambria"/>
        </w:rPr>
        <w:t>.202</w:t>
      </w:r>
      <w:r>
        <w:rPr>
          <w:rFonts w:ascii="Cambria" w:hAnsi="Cambria"/>
        </w:rPr>
        <w:t>5</w:t>
      </w:r>
    </w:p>
    <w:p w14:paraId="634557F9" w14:textId="77777777" w:rsidR="00CB65A9" w:rsidRDefault="00CB65A9" w:rsidP="00CB65A9">
      <w:pPr>
        <w:pStyle w:val="a4"/>
        <w:shd w:val="clear" w:color="auto" w:fill="auto"/>
        <w:tabs>
          <w:tab w:val="left" w:pos="5232"/>
        </w:tabs>
        <w:spacing w:after="0" w:line="240" w:lineRule="auto"/>
        <w:jc w:val="center"/>
        <w:rPr>
          <w:rStyle w:val="2"/>
          <w:rFonts w:ascii="Cambria" w:hAnsi="Cambria"/>
          <w:bCs w:val="0"/>
          <w:caps/>
          <w:color w:val="000000"/>
          <w:sz w:val="24"/>
          <w:szCs w:val="24"/>
        </w:rPr>
      </w:pPr>
    </w:p>
    <w:p w14:paraId="243F39FA" w14:textId="1A6318CA" w:rsidR="004F5A10" w:rsidRPr="004F5A10" w:rsidRDefault="004F5A10" w:rsidP="004F5A10">
      <w:pPr>
        <w:pStyle w:val="a4"/>
        <w:shd w:val="clear" w:color="auto" w:fill="auto"/>
        <w:tabs>
          <w:tab w:val="left" w:pos="5232"/>
        </w:tabs>
        <w:spacing w:after="0" w:line="240" w:lineRule="auto"/>
        <w:jc w:val="center"/>
        <w:rPr>
          <w:rStyle w:val="2"/>
          <w:rFonts w:ascii="Cambria" w:hAnsi="Cambria"/>
          <w:caps/>
          <w:color w:val="000000"/>
          <w:sz w:val="24"/>
          <w:szCs w:val="24"/>
          <w:lang w:val="ru-RU"/>
        </w:rPr>
      </w:pPr>
    </w:p>
    <w:p w14:paraId="289FF2DB" w14:textId="77777777" w:rsidR="004F5A10" w:rsidRDefault="004F5A10" w:rsidP="004F5A10">
      <w:pPr>
        <w:pStyle w:val="a4"/>
        <w:shd w:val="clear" w:color="auto" w:fill="auto"/>
        <w:tabs>
          <w:tab w:val="left" w:pos="5232"/>
        </w:tabs>
        <w:spacing w:after="0" w:line="240" w:lineRule="auto"/>
        <w:jc w:val="center"/>
        <w:rPr>
          <w:rStyle w:val="2"/>
          <w:rFonts w:ascii="Cambria" w:hAnsi="Cambria"/>
          <w:bCs w:val="0"/>
          <w:caps/>
          <w:color w:val="000000"/>
          <w:sz w:val="24"/>
          <w:szCs w:val="24"/>
        </w:rPr>
      </w:pPr>
    </w:p>
    <w:p w14:paraId="46B3F102" w14:textId="49AE741F" w:rsidR="00912541" w:rsidRDefault="00A873C2" w:rsidP="00912541">
      <w:pPr>
        <w:pStyle w:val="a4"/>
        <w:shd w:val="clear" w:color="auto" w:fill="auto"/>
        <w:tabs>
          <w:tab w:val="left" w:pos="5232"/>
        </w:tabs>
        <w:spacing w:after="0" w:line="240" w:lineRule="auto"/>
        <w:jc w:val="center"/>
        <w:rPr>
          <w:rStyle w:val="2"/>
          <w:rFonts w:ascii="Cambria" w:hAnsi="Cambria"/>
          <w:bCs w:val="0"/>
          <w:caps/>
          <w:color w:val="000000"/>
          <w:sz w:val="24"/>
          <w:szCs w:val="24"/>
          <w:lang w:val="ru-RU"/>
        </w:rPr>
      </w:pPr>
      <w:r w:rsidRPr="00A873C2">
        <w:rPr>
          <w:rStyle w:val="2"/>
          <w:rFonts w:ascii="Cambria" w:hAnsi="Cambria"/>
          <w:bCs w:val="0"/>
          <w:caps/>
          <w:color w:val="000000"/>
          <w:sz w:val="24"/>
          <w:szCs w:val="24"/>
        </w:rPr>
        <w:t>Информация о правилах записи на первичный прием (консультацию, обследование)</w:t>
      </w:r>
    </w:p>
    <w:p w14:paraId="3CEE1695" w14:textId="77777777" w:rsidR="00A873C2" w:rsidRPr="00A873C2" w:rsidRDefault="00A873C2" w:rsidP="00912541">
      <w:pPr>
        <w:pStyle w:val="a4"/>
        <w:shd w:val="clear" w:color="auto" w:fill="auto"/>
        <w:tabs>
          <w:tab w:val="left" w:pos="5232"/>
        </w:tabs>
        <w:spacing w:after="0" w:line="240" w:lineRule="auto"/>
        <w:jc w:val="center"/>
        <w:rPr>
          <w:rStyle w:val="2"/>
          <w:rFonts w:ascii="Cambria" w:hAnsi="Cambria"/>
          <w:bCs w:val="0"/>
          <w:color w:val="000000"/>
          <w:sz w:val="24"/>
          <w:szCs w:val="24"/>
          <w:lang w:val="ru-RU"/>
        </w:rPr>
      </w:pPr>
    </w:p>
    <w:p w14:paraId="0031BD03" w14:textId="77777777" w:rsidR="0054761E" w:rsidRDefault="0054761E" w:rsidP="0054761E">
      <w:pPr>
        <w:pStyle w:val="a4"/>
        <w:shd w:val="clear" w:color="auto" w:fill="auto"/>
        <w:tabs>
          <w:tab w:val="left" w:pos="5232"/>
        </w:tabs>
        <w:spacing w:after="0" w:line="240" w:lineRule="auto"/>
        <w:jc w:val="both"/>
        <w:rPr>
          <w:rStyle w:val="2"/>
          <w:rFonts w:ascii="Cambria" w:hAnsi="Cambria"/>
          <w:b w:val="0"/>
          <w:color w:val="000000"/>
          <w:sz w:val="24"/>
          <w:szCs w:val="24"/>
        </w:rPr>
      </w:pPr>
    </w:p>
    <w:p w14:paraId="33D01973" w14:textId="7952D8DF" w:rsidR="00E55A16" w:rsidRPr="008E1561" w:rsidRDefault="00E55A16" w:rsidP="00E55A16">
      <w:pPr>
        <w:jc w:val="both"/>
        <w:rPr>
          <w:rFonts w:ascii="Cambria" w:eastAsia="Arial Unicode MS" w:hAnsi="Cambria"/>
          <w:i/>
          <w:iCs/>
          <w:sz w:val="24"/>
          <w:szCs w:val="24"/>
        </w:rPr>
      </w:pPr>
      <w:r w:rsidRPr="008E1561">
        <w:rPr>
          <w:rFonts w:ascii="Cambria" w:eastAsia="Arial Unicode MS" w:hAnsi="Cambria"/>
          <w:i/>
          <w:iCs/>
          <w:sz w:val="24"/>
          <w:szCs w:val="24"/>
        </w:rPr>
        <w:t xml:space="preserve">Руководствуясь требованиями </w:t>
      </w:r>
      <w:r w:rsidR="00A873C2" w:rsidRPr="008E1561">
        <w:rPr>
          <w:rFonts w:ascii="Cambria" w:eastAsia="Calibri" w:hAnsi="Cambria"/>
          <w:i/>
          <w:iCs/>
          <w:sz w:val="24"/>
          <w:szCs w:val="24"/>
        </w:rPr>
        <w:t>Приказа Минздрава России от 13.03.2025 № 118н</w:t>
      </w:r>
      <w:r w:rsidRPr="008E1561">
        <w:rPr>
          <w:rFonts w:ascii="Cambria" w:eastAsia="Calibri" w:hAnsi="Cambria"/>
          <w:i/>
          <w:iCs/>
          <w:sz w:val="24"/>
          <w:szCs w:val="24"/>
        </w:rPr>
        <w:t xml:space="preserve">, </w:t>
      </w:r>
      <w:r w:rsidRPr="008E1561">
        <w:rPr>
          <w:rFonts w:ascii="Cambria" w:eastAsia="Arial Unicode MS" w:hAnsi="Cambria"/>
          <w:i/>
          <w:iCs/>
          <w:sz w:val="24"/>
          <w:szCs w:val="24"/>
        </w:rPr>
        <w:t>информиру</w:t>
      </w:r>
      <w:r w:rsidR="008E1561" w:rsidRPr="008E1561">
        <w:rPr>
          <w:rFonts w:ascii="Cambria" w:eastAsia="Arial Unicode MS" w:hAnsi="Cambria"/>
          <w:i/>
          <w:iCs/>
          <w:sz w:val="24"/>
          <w:szCs w:val="24"/>
        </w:rPr>
        <w:t>ем</w:t>
      </w:r>
      <w:r w:rsidRPr="008E1561">
        <w:rPr>
          <w:rFonts w:ascii="Cambria" w:eastAsia="Arial Unicode MS" w:hAnsi="Cambria"/>
          <w:i/>
          <w:iCs/>
          <w:sz w:val="24"/>
          <w:szCs w:val="24"/>
        </w:rPr>
        <w:t>, что:</w:t>
      </w:r>
    </w:p>
    <w:p w14:paraId="4D9A4EDC" w14:textId="77777777" w:rsidR="00E55A16" w:rsidRDefault="00E55A16" w:rsidP="0054761E">
      <w:pPr>
        <w:pStyle w:val="a4"/>
        <w:shd w:val="clear" w:color="auto" w:fill="auto"/>
        <w:tabs>
          <w:tab w:val="left" w:pos="5232"/>
        </w:tabs>
        <w:spacing w:after="0" w:line="240" w:lineRule="auto"/>
        <w:jc w:val="both"/>
        <w:rPr>
          <w:rStyle w:val="2"/>
          <w:rFonts w:ascii="Cambria" w:hAnsi="Cambria"/>
          <w:b w:val="0"/>
          <w:color w:val="000000"/>
          <w:sz w:val="24"/>
          <w:szCs w:val="24"/>
          <w:lang w:val="ru-RU"/>
        </w:rPr>
      </w:pPr>
    </w:p>
    <w:p w14:paraId="0374A907" w14:textId="77777777" w:rsidR="00E55A16" w:rsidRPr="00E55A16" w:rsidRDefault="00E55A16" w:rsidP="0054761E">
      <w:pPr>
        <w:pStyle w:val="a4"/>
        <w:shd w:val="clear" w:color="auto" w:fill="auto"/>
        <w:tabs>
          <w:tab w:val="left" w:pos="5232"/>
        </w:tabs>
        <w:spacing w:after="0" w:line="240" w:lineRule="auto"/>
        <w:jc w:val="both"/>
        <w:rPr>
          <w:rStyle w:val="2"/>
          <w:rFonts w:ascii="Cambria" w:hAnsi="Cambria"/>
          <w:b w:val="0"/>
          <w:color w:val="000000"/>
          <w:sz w:val="24"/>
          <w:szCs w:val="24"/>
          <w:lang w:val="ru-RU"/>
        </w:rPr>
      </w:pPr>
    </w:p>
    <w:p w14:paraId="0F2CC30E" w14:textId="3CBAAFF7" w:rsidR="00AF1EAF" w:rsidRPr="00E55A16" w:rsidRDefault="00AF1EAF" w:rsidP="00E55A16">
      <w:pPr>
        <w:pStyle w:val="a7"/>
        <w:numPr>
          <w:ilvl w:val="0"/>
          <w:numId w:val="48"/>
        </w:numPr>
        <w:ind w:left="426" w:hanging="426"/>
        <w:jc w:val="both"/>
        <w:rPr>
          <w:rFonts w:ascii="Cambria" w:eastAsia="Arial Unicode MS" w:hAnsi="Cambria"/>
          <w:sz w:val="28"/>
          <w:szCs w:val="28"/>
        </w:rPr>
      </w:pPr>
      <w:r w:rsidRPr="00E55A16">
        <w:rPr>
          <w:rFonts w:ascii="Cambria" w:eastAsia="Arial Unicode MS" w:hAnsi="Cambria"/>
          <w:sz w:val="28"/>
          <w:szCs w:val="28"/>
        </w:rPr>
        <w:t>Предоставление услуг происходит в порядке предварительной записи пациента на приём</w:t>
      </w:r>
      <w:r w:rsidR="00A873C2">
        <w:rPr>
          <w:rFonts w:ascii="Cambria" w:eastAsia="Arial Unicode MS" w:hAnsi="Cambria"/>
          <w:sz w:val="28"/>
          <w:szCs w:val="28"/>
        </w:rPr>
        <w:t xml:space="preserve"> (консультацию, обследование)</w:t>
      </w:r>
      <w:r w:rsidRPr="00E55A16">
        <w:rPr>
          <w:rFonts w:ascii="Cambria" w:eastAsia="Arial Unicode MS" w:hAnsi="Cambria"/>
          <w:sz w:val="28"/>
          <w:szCs w:val="28"/>
        </w:rPr>
        <w:t>.</w:t>
      </w:r>
    </w:p>
    <w:p w14:paraId="4343B4F2" w14:textId="77777777" w:rsidR="00AF1EAF" w:rsidRPr="00E55A16" w:rsidRDefault="00AF1EAF" w:rsidP="00E55A16">
      <w:pPr>
        <w:ind w:left="426" w:hanging="426"/>
        <w:jc w:val="both"/>
        <w:rPr>
          <w:rFonts w:ascii="Cambria" w:eastAsia="Arial Unicode MS" w:hAnsi="Cambria"/>
          <w:sz w:val="28"/>
          <w:szCs w:val="28"/>
        </w:rPr>
      </w:pPr>
    </w:p>
    <w:p w14:paraId="3BA4B14D" w14:textId="77777777" w:rsidR="00CB65A9" w:rsidRDefault="00AF1EAF" w:rsidP="00E55A16">
      <w:pPr>
        <w:pStyle w:val="a7"/>
        <w:numPr>
          <w:ilvl w:val="0"/>
          <w:numId w:val="48"/>
        </w:numPr>
        <w:ind w:left="426" w:hanging="426"/>
        <w:jc w:val="both"/>
        <w:rPr>
          <w:rFonts w:ascii="Cambria" w:eastAsia="Arial Unicode MS" w:hAnsi="Cambria"/>
          <w:sz w:val="28"/>
          <w:szCs w:val="28"/>
        </w:rPr>
      </w:pPr>
      <w:r w:rsidRPr="00E55A16">
        <w:rPr>
          <w:rFonts w:ascii="Cambria" w:eastAsia="Arial Unicode MS" w:hAnsi="Cambria"/>
          <w:sz w:val="28"/>
          <w:szCs w:val="28"/>
        </w:rPr>
        <w:t xml:space="preserve">Предварительная запись пациента на приём </w:t>
      </w:r>
      <w:r w:rsidR="00A873C2">
        <w:rPr>
          <w:rFonts w:ascii="Cambria" w:eastAsia="Arial Unicode MS" w:hAnsi="Cambria"/>
          <w:sz w:val="28"/>
          <w:szCs w:val="28"/>
        </w:rPr>
        <w:t xml:space="preserve">(консультацию, обследование) </w:t>
      </w:r>
      <w:r w:rsidRPr="00E55A16">
        <w:rPr>
          <w:rFonts w:ascii="Cambria" w:eastAsia="Arial Unicode MS" w:hAnsi="Cambria"/>
          <w:sz w:val="28"/>
          <w:szCs w:val="28"/>
        </w:rPr>
        <w:t xml:space="preserve">осуществляется через регистратуру медицинской организации посредством телефонной связи. </w:t>
      </w:r>
    </w:p>
    <w:p w14:paraId="3832AA85" w14:textId="77777777" w:rsidR="00CB65A9" w:rsidRPr="00CB65A9" w:rsidRDefault="00CB65A9" w:rsidP="00CB65A9">
      <w:pPr>
        <w:pStyle w:val="a7"/>
        <w:rPr>
          <w:rFonts w:ascii="Cambria" w:eastAsia="Arial Unicode MS" w:hAnsi="Cambria"/>
          <w:sz w:val="28"/>
          <w:szCs w:val="28"/>
        </w:rPr>
      </w:pPr>
    </w:p>
    <w:p w14:paraId="17818D5A" w14:textId="61D92B71" w:rsidR="00AF1EAF" w:rsidRPr="00E55A16" w:rsidRDefault="00AF1EAF" w:rsidP="00CB65A9">
      <w:pPr>
        <w:pStyle w:val="a7"/>
        <w:ind w:left="426"/>
        <w:jc w:val="both"/>
        <w:rPr>
          <w:rFonts w:ascii="Cambria" w:eastAsia="Arial Unicode MS" w:hAnsi="Cambria"/>
          <w:sz w:val="28"/>
          <w:szCs w:val="28"/>
        </w:rPr>
      </w:pPr>
      <w:r w:rsidRPr="00E55A16">
        <w:rPr>
          <w:rFonts w:ascii="Cambria" w:eastAsia="Arial Unicode MS" w:hAnsi="Cambria"/>
          <w:sz w:val="28"/>
          <w:szCs w:val="28"/>
        </w:rPr>
        <w:t>Телефо</w:t>
      </w:r>
      <w:r w:rsidR="00B7754F" w:rsidRPr="00E55A16">
        <w:rPr>
          <w:rFonts w:ascii="Cambria" w:eastAsia="Arial Unicode MS" w:hAnsi="Cambria"/>
          <w:sz w:val="28"/>
          <w:szCs w:val="28"/>
        </w:rPr>
        <w:t xml:space="preserve">н регистратуры: </w:t>
      </w:r>
      <w:r w:rsidR="008C6DD2">
        <w:rPr>
          <w:rFonts w:ascii="Cambria" w:eastAsia="Arial Unicode MS" w:hAnsi="Cambria"/>
          <w:sz w:val="28"/>
          <w:szCs w:val="28"/>
        </w:rPr>
        <w:t>8</w:t>
      </w:r>
      <w:r w:rsidR="00A873C2">
        <w:rPr>
          <w:rFonts w:ascii="Cambria" w:eastAsia="Arial Unicode MS" w:hAnsi="Cambria"/>
          <w:sz w:val="28"/>
          <w:szCs w:val="28"/>
        </w:rPr>
        <w:t xml:space="preserve"> </w:t>
      </w:r>
      <w:r w:rsidR="00B7754F" w:rsidRPr="00E55A16">
        <w:rPr>
          <w:rFonts w:ascii="Cambria" w:eastAsia="Arial Unicode MS" w:hAnsi="Cambria"/>
          <w:sz w:val="28"/>
          <w:szCs w:val="28"/>
        </w:rPr>
        <w:t>(499) 1</w:t>
      </w:r>
      <w:r w:rsidR="00CB65A9">
        <w:rPr>
          <w:rFonts w:ascii="Cambria" w:eastAsia="Arial Unicode MS" w:hAnsi="Cambria"/>
          <w:sz w:val="28"/>
          <w:szCs w:val="28"/>
        </w:rPr>
        <w:t>84</w:t>
      </w:r>
      <w:r w:rsidR="00B7754F" w:rsidRPr="00E55A16">
        <w:rPr>
          <w:rFonts w:ascii="Cambria" w:eastAsia="Arial Unicode MS" w:hAnsi="Cambria"/>
          <w:sz w:val="28"/>
          <w:szCs w:val="28"/>
        </w:rPr>
        <w:t>-</w:t>
      </w:r>
      <w:r w:rsidR="00CB65A9">
        <w:rPr>
          <w:rFonts w:ascii="Cambria" w:eastAsia="Arial Unicode MS" w:hAnsi="Cambria"/>
          <w:sz w:val="28"/>
          <w:szCs w:val="28"/>
        </w:rPr>
        <w:t>55</w:t>
      </w:r>
      <w:r w:rsidR="00B7754F" w:rsidRPr="00E55A16">
        <w:rPr>
          <w:rFonts w:ascii="Cambria" w:eastAsia="Arial Unicode MS" w:hAnsi="Cambria"/>
          <w:sz w:val="28"/>
          <w:szCs w:val="28"/>
        </w:rPr>
        <w:t>-</w:t>
      </w:r>
      <w:r w:rsidR="00CB65A9">
        <w:rPr>
          <w:rFonts w:ascii="Cambria" w:eastAsia="Arial Unicode MS" w:hAnsi="Cambria"/>
          <w:sz w:val="28"/>
          <w:szCs w:val="28"/>
        </w:rPr>
        <w:t xml:space="preserve">11, </w:t>
      </w:r>
      <w:bookmarkStart w:id="2" w:name="_GoBack"/>
      <w:bookmarkEnd w:id="2"/>
      <w:r w:rsidR="008C6DD2">
        <w:rPr>
          <w:rFonts w:ascii="Cambria" w:eastAsia="Arial Unicode MS" w:hAnsi="Cambria"/>
          <w:sz w:val="28"/>
          <w:szCs w:val="28"/>
        </w:rPr>
        <w:t>8</w:t>
      </w:r>
      <w:r w:rsidR="00CB65A9">
        <w:rPr>
          <w:rFonts w:ascii="Cambria" w:eastAsia="Arial Unicode MS" w:hAnsi="Cambria"/>
          <w:sz w:val="28"/>
          <w:szCs w:val="28"/>
        </w:rPr>
        <w:t xml:space="preserve"> </w:t>
      </w:r>
      <w:r w:rsidR="00CB65A9" w:rsidRPr="00E55A16">
        <w:rPr>
          <w:rFonts w:ascii="Cambria" w:eastAsia="Arial Unicode MS" w:hAnsi="Cambria"/>
          <w:sz w:val="28"/>
          <w:szCs w:val="28"/>
        </w:rPr>
        <w:t>(499) 1</w:t>
      </w:r>
      <w:r w:rsidR="00CB65A9">
        <w:rPr>
          <w:rFonts w:ascii="Cambria" w:eastAsia="Arial Unicode MS" w:hAnsi="Cambria"/>
          <w:sz w:val="28"/>
          <w:szCs w:val="28"/>
        </w:rPr>
        <w:t>84</w:t>
      </w:r>
      <w:r w:rsidR="00CB65A9" w:rsidRPr="00E55A16">
        <w:rPr>
          <w:rFonts w:ascii="Cambria" w:eastAsia="Arial Unicode MS" w:hAnsi="Cambria"/>
          <w:sz w:val="28"/>
          <w:szCs w:val="28"/>
        </w:rPr>
        <w:t>-</w:t>
      </w:r>
      <w:r w:rsidR="00CB65A9">
        <w:rPr>
          <w:rFonts w:ascii="Cambria" w:eastAsia="Arial Unicode MS" w:hAnsi="Cambria"/>
          <w:sz w:val="28"/>
          <w:szCs w:val="28"/>
        </w:rPr>
        <w:t>55</w:t>
      </w:r>
      <w:r w:rsidR="00CB65A9" w:rsidRPr="00E55A16">
        <w:rPr>
          <w:rFonts w:ascii="Cambria" w:eastAsia="Arial Unicode MS" w:hAnsi="Cambria"/>
          <w:sz w:val="28"/>
          <w:szCs w:val="28"/>
        </w:rPr>
        <w:t>-</w:t>
      </w:r>
      <w:r w:rsidR="00CB65A9">
        <w:rPr>
          <w:rFonts w:ascii="Cambria" w:eastAsia="Arial Unicode MS" w:hAnsi="Cambria"/>
          <w:sz w:val="28"/>
          <w:szCs w:val="28"/>
        </w:rPr>
        <w:t>77</w:t>
      </w:r>
      <w:r w:rsidR="00A873C2">
        <w:rPr>
          <w:rFonts w:ascii="Cambria" w:eastAsia="Arial Unicode MS" w:hAnsi="Cambria"/>
          <w:sz w:val="28"/>
          <w:szCs w:val="28"/>
        </w:rPr>
        <w:t>.</w:t>
      </w:r>
    </w:p>
    <w:p w14:paraId="60186ECA" w14:textId="77777777" w:rsidR="00AF1EAF" w:rsidRPr="00E55A16" w:rsidRDefault="00AF1EAF" w:rsidP="00E55A16">
      <w:pPr>
        <w:ind w:left="426" w:hanging="426"/>
        <w:jc w:val="both"/>
        <w:rPr>
          <w:rFonts w:ascii="Cambria" w:eastAsia="Arial Unicode MS" w:hAnsi="Cambria"/>
          <w:sz w:val="28"/>
          <w:szCs w:val="28"/>
        </w:rPr>
      </w:pPr>
    </w:p>
    <w:p w14:paraId="245F24F5" w14:textId="77777777" w:rsidR="00AF1EAF" w:rsidRPr="00E55A16" w:rsidRDefault="00AF1EAF" w:rsidP="00E55A16">
      <w:pPr>
        <w:pStyle w:val="a7"/>
        <w:numPr>
          <w:ilvl w:val="0"/>
          <w:numId w:val="48"/>
        </w:numPr>
        <w:ind w:left="426" w:hanging="426"/>
        <w:jc w:val="both"/>
        <w:rPr>
          <w:rFonts w:ascii="Cambria" w:hAnsi="Cambria"/>
          <w:sz w:val="28"/>
          <w:szCs w:val="28"/>
        </w:rPr>
      </w:pPr>
      <w:r w:rsidRPr="00E55A16">
        <w:rPr>
          <w:rFonts w:ascii="Cambria" w:eastAsia="Arial Unicode MS" w:hAnsi="Cambria"/>
          <w:sz w:val="28"/>
          <w:szCs w:val="28"/>
        </w:rPr>
        <w:t>В особых случаях, включая необходимость получения экстренной неотложной помощи, услуги предоставляются пациенту без предварительной записи и/или вне установленной очереди.</w:t>
      </w:r>
    </w:p>
    <w:sectPr w:rsidR="00AF1EAF" w:rsidRPr="00E55A16" w:rsidSect="006E54E8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8C644D0A"/>
    <w:lvl w:ilvl="0">
      <w:start w:val="2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1" w15:restartNumberingAfterBreak="0">
    <w:nsid w:val="00000003"/>
    <w:multiLevelType w:val="multilevel"/>
    <w:tmpl w:val="967C7E0C"/>
    <w:lvl w:ilvl="0">
      <w:start w:val="3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Calibri" w:hAnsi="Calibri" w:cs="Times New Roman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2" w15:restartNumberingAfterBreak="0">
    <w:nsid w:val="00000005"/>
    <w:multiLevelType w:val="multilevel"/>
    <w:tmpl w:val="450ADC2A"/>
    <w:lvl w:ilvl="0">
      <w:start w:val="1"/>
      <w:numFmt w:val="decimal"/>
      <w:lvlText w:val="%1."/>
      <w:lvlJc w:val="left"/>
      <w:rPr>
        <w:rFonts w:ascii="Calibri" w:hAnsi="Calibri" w:cs="Times New Roman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3" w15:restartNumberingAfterBreak="0">
    <w:nsid w:val="00000007"/>
    <w:multiLevelType w:val="multilevel"/>
    <w:tmpl w:val="C8DC37C8"/>
    <w:lvl w:ilvl="0">
      <w:start w:val="4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Calibri" w:hAnsi="Calibri" w:cs="Times New Roman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4" w15:restartNumberingAfterBreak="0">
    <w:nsid w:val="00000009"/>
    <w:multiLevelType w:val="multilevel"/>
    <w:tmpl w:val="00000008"/>
    <w:lvl w:ilvl="0">
      <w:start w:val="8"/>
      <w:numFmt w:val="decimal"/>
      <w:lvlText w:val="2.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1">
      <w:start w:val="8"/>
      <w:numFmt w:val="decimal"/>
      <w:lvlText w:val="2.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8"/>
      <w:numFmt w:val="decimal"/>
      <w:lvlText w:val="2.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8"/>
      <w:numFmt w:val="decimal"/>
      <w:lvlText w:val="2.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8"/>
      <w:numFmt w:val="decimal"/>
      <w:lvlText w:val="2.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8"/>
      <w:numFmt w:val="decimal"/>
      <w:lvlText w:val="2.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8"/>
      <w:numFmt w:val="decimal"/>
      <w:lvlText w:val="2.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8"/>
      <w:numFmt w:val="decimal"/>
      <w:lvlText w:val="2.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8"/>
      <w:numFmt w:val="decimal"/>
      <w:lvlText w:val="2.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5" w15:restartNumberingAfterBreak="0">
    <w:nsid w:val="0000000B"/>
    <w:multiLevelType w:val="multilevel"/>
    <w:tmpl w:val="0000000A"/>
    <w:lvl w:ilvl="0">
      <w:start w:val="2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1">
      <w:start w:val="2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2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2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2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2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2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2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2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6" w15:restartNumberingAfterBreak="0">
    <w:nsid w:val="0000000D"/>
    <w:multiLevelType w:val="multilevel"/>
    <w:tmpl w:val="0000000C"/>
    <w:lvl w:ilvl="0">
      <w:start w:val="3"/>
      <w:numFmt w:val="decimal"/>
      <w:lvlText w:val="3.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1">
      <w:start w:val="3"/>
      <w:numFmt w:val="decimal"/>
      <w:lvlText w:val="3.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3"/>
      <w:numFmt w:val="decimal"/>
      <w:lvlText w:val="3.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3"/>
      <w:numFmt w:val="decimal"/>
      <w:lvlText w:val="3.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3"/>
      <w:numFmt w:val="decimal"/>
      <w:lvlText w:val="3.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3"/>
      <w:numFmt w:val="decimal"/>
      <w:lvlText w:val="3.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3"/>
      <w:numFmt w:val="decimal"/>
      <w:lvlText w:val="3.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3"/>
      <w:numFmt w:val="decimal"/>
      <w:lvlText w:val="3.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3"/>
      <w:numFmt w:val="decimal"/>
      <w:lvlText w:val="3.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7" w15:restartNumberingAfterBreak="0">
    <w:nsid w:val="0000000F"/>
    <w:multiLevelType w:val="multilevel"/>
    <w:tmpl w:val="0000000E"/>
    <w:lvl w:ilvl="0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1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8" w15:restartNumberingAfterBreak="0">
    <w:nsid w:val="00000011"/>
    <w:multiLevelType w:val="multilevel"/>
    <w:tmpl w:val="00000010"/>
    <w:lvl w:ilvl="0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1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9" w15:restartNumberingAfterBreak="0">
    <w:nsid w:val="00000013"/>
    <w:multiLevelType w:val="multilevel"/>
    <w:tmpl w:val="00000012"/>
    <w:lvl w:ilvl="0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1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10" w15:restartNumberingAfterBreak="0">
    <w:nsid w:val="00000015"/>
    <w:multiLevelType w:val="multilevel"/>
    <w:tmpl w:val="00000014"/>
    <w:lvl w:ilvl="0">
      <w:start w:val="1"/>
      <w:numFmt w:val="bullet"/>
      <w:lvlText w:val="•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1">
      <w:start w:val="1"/>
      <w:numFmt w:val="bullet"/>
      <w:lvlText w:val="•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1"/>
      <w:numFmt w:val="bullet"/>
      <w:lvlText w:val="•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1"/>
      <w:numFmt w:val="bullet"/>
      <w:lvlText w:val="•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1"/>
      <w:numFmt w:val="bullet"/>
      <w:lvlText w:val="•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1"/>
      <w:numFmt w:val="bullet"/>
      <w:lvlText w:val="•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1"/>
      <w:numFmt w:val="bullet"/>
      <w:lvlText w:val="•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1"/>
      <w:numFmt w:val="bullet"/>
      <w:lvlText w:val="•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1"/>
      <w:numFmt w:val="bullet"/>
      <w:lvlText w:val="•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11" w15:restartNumberingAfterBreak="0">
    <w:nsid w:val="00000017"/>
    <w:multiLevelType w:val="multilevel"/>
    <w:tmpl w:val="00000016"/>
    <w:lvl w:ilvl="0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1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12" w15:restartNumberingAfterBreak="0">
    <w:nsid w:val="00000019"/>
    <w:multiLevelType w:val="multilevel"/>
    <w:tmpl w:val="00000018"/>
    <w:lvl w:ilvl="0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1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13" w15:restartNumberingAfterBreak="0">
    <w:nsid w:val="0000001B"/>
    <w:multiLevelType w:val="multilevel"/>
    <w:tmpl w:val="0000001A"/>
    <w:lvl w:ilvl="0">
      <w:start w:val="2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1">
      <w:start w:val="2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2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2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2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2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2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2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2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14" w15:restartNumberingAfterBreak="0">
    <w:nsid w:val="00CD7888"/>
    <w:multiLevelType w:val="multilevel"/>
    <w:tmpl w:val="766209F0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48"/>
        </w:tabs>
        <w:ind w:left="394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08"/>
        </w:tabs>
        <w:ind w:left="610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02B211DA"/>
    <w:multiLevelType w:val="multilevel"/>
    <w:tmpl w:val="6BEA6A0E"/>
    <w:lvl w:ilvl="0">
      <w:start w:val="1"/>
      <w:numFmt w:val="decimal"/>
      <w:lvlText w:val="%1."/>
      <w:lvlJc w:val="left"/>
      <w:rPr>
        <w:rFonts w:ascii="Times New Roman" w:hAnsi="Times New Roman" w:cs="Times New Roman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16" w15:restartNumberingAfterBreak="0">
    <w:nsid w:val="046A0B32"/>
    <w:multiLevelType w:val="multilevel"/>
    <w:tmpl w:val="E5661CCA"/>
    <w:lvl w:ilvl="0">
      <w:start w:val="1"/>
      <w:numFmt w:val="decimal"/>
      <w:lvlText w:val="%1."/>
      <w:lvlJc w:val="left"/>
      <w:rPr>
        <w:rFonts w:ascii="Times New Roman" w:hAnsi="Times New Roman" w:cs="Times New Roman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17" w15:restartNumberingAfterBreak="0">
    <w:nsid w:val="0A242FCB"/>
    <w:multiLevelType w:val="multilevel"/>
    <w:tmpl w:val="72B27478"/>
    <w:lvl w:ilvl="0">
      <w:start w:val="1"/>
      <w:numFmt w:val="decimal"/>
      <w:lvlText w:val="%1."/>
      <w:lvlJc w:val="left"/>
      <w:rPr>
        <w:rFonts w:ascii="Calibri" w:hAnsi="Calibri" w:cs="Times New Roman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18" w15:restartNumberingAfterBreak="0">
    <w:nsid w:val="0A643D61"/>
    <w:multiLevelType w:val="multilevel"/>
    <w:tmpl w:val="E2C40AF6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48"/>
        </w:tabs>
        <w:ind w:left="394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08"/>
        </w:tabs>
        <w:ind w:left="610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0ED37854"/>
    <w:multiLevelType w:val="multilevel"/>
    <w:tmpl w:val="6BEA6A0E"/>
    <w:lvl w:ilvl="0">
      <w:start w:val="1"/>
      <w:numFmt w:val="decimal"/>
      <w:lvlText w:val="%1."/>
      <w:lvlJc w:val="left"/>
      <w:rPr>
        <w:rFonts w:ascii="Times New Roman" w:hAnsi="Times New Roman" w:cs="Times New Roman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20" w15:restartNumberingAfterBreak="0">
    <w:nsid w:val="12F56F54"/>
    <w:multiLevelType w:val="multilevel"/>
    <w:tmpl w:val="204209B8"/>
    <w:lvl w:ilvl="0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1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21" w15:restartNumberingAfterBreak="0">
    <w:nsid w:val="153240FE"/>
    <w:multiLevelType w:val="multilevel"/>
    <w:tmpl w:val="00000006"/>
    <w:lvl w:ilvl="0">
      <w:start w:val="4"/>
      <w:numFmt w:val="decimal"/>
      <w:lvlText w:val="2.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1">
      <w:start w:val="4"/>
      <w:numFmt w:val="decimal"/>
      <w:lvlText w:val="2.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4"/>
      <w:numFmt w:val="decimal"/>
      <w:lvlText w:val="2.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4"/>
      <w:numFmt w:val="decimal"/>
      <w:lvlText w:val="2.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4"/>
      <w:numFmt w:val="decimal"/>
      <w:lvlText w:val="2.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4"/>
      <w:numFmt w:val="decimal"/>
      <w:lvlText w:val="2.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4"/>
      <w:numFmt w:val="decimal"/>
      <w:lvlText w:val="2.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4"/>
      <w:numFmt w:val="decimal"/>
      <w:lvlText w:val="2.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4"/>
      <w:numFmt w:val="decimal"/>
      <w:lvlText w:val="2.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22" w15:restartNumberingAfterBreak="0">
    <w:nsid w:val="19B86165"/>
    <w:multiLevelType w:val="multilevel"/>
    <w:tmpl w:val="6BEA6A0E"/>
    <w:lvl w:ilvl="0">
      <w:start w:val="1"/>
      <w:numFmt w:val="decimal"/>
      <w:lvlText w:val="%1."/>
      <w:lvlJc w:val="left"/>
      <w:rPr>
        <w:rFonts w:ascii="Times New Roman" w:hAnsi="Times New Roman" w:cs="Times New Roman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23" w15:restartNumberingAfterBreak="0">
    <w:nsid w:val="19DB1BA3"/>
    <w:multiLevelType w:val="multilevel"/>
    <w:tmpl w:val="E8EC3B28"/>
    <w:lvl w:ilvl="0">
      <w:start w:val="1"/>
      <w:numFmt w:val="bullet"/>
      <w:lvlText w:val=""/>
      <w:lvlJc w:val="left"/>
      <w:pPr>
        <w:tabs>
          <w:tab w:val="num" w:pos="4608"/>
        </w:tabs>
        <w:ind w:left="460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5328"/>
        </w:tabs>
        <w:ind w:left="532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6048"/>
        </w:tabs>
        <w:ind w:left="604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6768"/>
        </w:tabs>
        <w:ind w:left="676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7488"/>
        </w:tabs>
        <w:ind w:left="748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8208"/>
        </w:tabs>
        <w:ind w:left="820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8928"/>
        </w:tabs>
        <w:ind w:left="892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9648"/>
        </w:tabs>
        <w:ind w:left="964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10368"/>
        </w:tabs>
        <w:ind w:left="10368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29B669D2"/>
    <w:multiLevelType w:val="hybridMultilevel"/>
    <w:tmpl w:val="D1EA9ED6"/>
    <w:lvl w:ilvl="0" w:tplc="5EE61078">
      <w:start w:val="1"/>
      <w:numFmt w:val="bullet"/>
      <w:lvlText w:val=""/>
      <w:lvlJc w:val="left"/>
      <w:pPr>
        <w:tabs>
          <w:tab w:val="num" w:pos="567"/>
        </w:tabs>
        <w:ind w:left="567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A0C519D"/>
    <w:multiLevelType w:val="hybridMultilevel"/>
    <w:tmpl w:val="6B784930"/>
    <w:lvl w:ilvl="0" w:tplc="4330DAA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F272967"/>
    <w:multiLevelType w:val="hybridMultilevel"/>
    <w:tmpl w:val="D0D0780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2FE9361D"/>
    <w:multiLevelType w:val="hybridMultilevel"/>
    <w:tmpl w:val="BFE2B74C"/>
    <w:lvl w:ilvl="0" w:tplc="5EE61078">
      <w:start w:val="1"/>
      <w:numFmt w:val="bullet"/>
      <w:lvlText w:val=""/>
      <w:lvlJc w:val="left"/>
      <w:pPr>
        <w:tabs>
          <w:tab w:val="num" w:pos="1107"/>
        </w:tabs>
        <w:ind w:left="1107" w:firstLine="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8" w15:restartNumberingAfterBreak="0">
    <w:nsid w:val="31793931"/>
    <w:multiLevelType w:val="multilevel"/>
    <w:tmpl w:val="B3C2B7E8"/>
    <w:lvl w:ilvl="0">
      <w:start w:val="1"/>
      <w:numFmt w:val="decimal"/>
      <w:lvlText w:val="%1."/>
      <w:lvlJc w:val="left"/>
      <w:rPr>
        <w:rFonts w:ascii="Calibri" w:hAnsi="Calibri" w:cs="Times New Roman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29" w15:restartNumberingAfterBreak="0">
    <w:nsid w:val="32BA57EF"/>
    <w:multiLevelType w:val="multilevel"/>
    <w:tmpl w:val="A6467C06"/>
    <w:lvl w:ilvl="0">
      <w:start w:val="1"/>
      <w:numFmt w:val="decimal"/>
      <w:lvlText w:val="%1."/>
      <w:lvlJc w:val="left"/>
      <w:rPr>
        <w:rFonts w:ascii="Calibri" w:hAnsi="Calibri" w:cs="Times New Roman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30" w15:restartNumberingAfterBreak="0">
    <w:nsid w:val="3C961816"/>
    <w:multiLevelType w:val="multilevel"/>
    <w:tmpl w:val="67A8FB76"/>
    <w:lvl w:ilvl="0">
      <w:start w:val="1"/>
      <w:numFmt w:val="decimal"/>
      <w:lvlText w:val="%1."/>
      <w:lvlJc w:val="left"/>
      <w:rPr>
        <w:rFonts w:ascii="Calibri" w:hAnsi="Calibri" w:cs="Times New Roman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31" w15:restartNumberingAfterBreak="0">
    <w:nsid w:val="3FED390A"/>
    <w:multiLevelType w:val="multilevel"/>
    <w:tmpl w:val="BFE2B74C"/>
    <w:lvl w:ilvl="0">
      <w:start w:val="1"/>
      <w:numFmt w:val="bullet"/>
      <w:lvlText w:val=""/>
      <w:lvlJc w:val="left"/>
      <w:pPr>
        <w:tabs>
          <w:tab w:val="num" w:pos="1107"/>
        </w:tabs>
        <w:ind w:left="1107" w:firstLine="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2" w15:restartNumberingAfterBreak="0">
    <w:nsid w:val="43CD4F30"/>
    <w:multiLevelType w:val="multilevel"/>
    <w:tmpl w:val="D3E205A6"/>
    <w:lvl w:ilvl="0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33" w15:restartNumberingAfterBreak="0">
    <w:nsid w:val="442D375B"/>
    <w:multiLevelType w:val="multilevel"/>
    <w:tmpl w:val="899A38B4"/>
    <w:lvl w:ilvl="0">
      <w:start w:val="1"/>
      <w:numFmt w:val="decimal"/>
      <w:lvlText w:val="%1."/>
      <w:lvlJc w:val="left"/>
      <w:rPr>
        <w:rFonts w:ascii="Calibri" w:hAnsi="Calibri" w:cs="Times New Roman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34" w15:restartNumberingAfterBreak="0">
    <w:nsid w:val="47A2672A"/>
    <w:multiLevelType w:val="multilevel"/>
    <w:tmpl w:val="BEC66D94"/>
    <w:lvl w:ilvl="0">
      <w:start w:val="1"/>
      <w:numFmt w:val="decimal"/>
      <w:lvlText w:val="%1."/>
      <w:lvlJc w:val="left"/>
      <w:rPr>
        <w:rFonts w:ascii="Calibri" w:hAnsi="Calibri" w:cs="Times New Roman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35" w15:restartNumberingAfterBreak="0">
    <w:nsid w:val="4CF23553"/>
    <w:multiLevelType w:val="multilevel"/>
    <w:tmpl w:val="6BEA6A0E"/>
    <w:lvl w:ilvl="0">
      <w:start w:val="1"/>
      <w:numFmt w:val="decimal"/>
      <w:lvlText w:val="%1."/>
      <w:lvlJc w:val="left"/>
      <w:rPr>
        <w:rFonts w:ascii="Times New Roman" w:hAnsi="Times New Roman" w:cs="Times New Roman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36" w15:restartNumberingAfterBreak="0">
    <w:nsid w:val="534E1664"/>
    <w:multiLevelType w:val="multilevel"/>
    <w:tmpl w:val="204209B8"/>
    <w:lvl w:ilvl="0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1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37" w15:restartNumberingAfterBreak="0">
    <w:nsid w:val="55143422"/>
    <w:multiLevelType w:val="hybridMultilevel"/>
    <w:tmpl w:val="465EF0D8"/>
    <w:lvl w:ilvl="0" w:tplc="52028A4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A831F07"/>
    <w:multiLevelType w:val="hybridMultilevel"/>
    <w:tmpl w:val="EA382B30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9" w15:restartNumberingAfterBreak="0">
    <w:nsid w:val="5EBB7DDE"/>
    <w:multiLevelType w:val="multilevel"/>
    <w:tmpl w:val="270451DA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48"/>
        </w:tabs>
        <w:ind w:left="394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08"/>
        </w:tabs>
        <w:ind w:left="610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1B10E74"/>
    <w:multiLevelType w:val="hybridMultilevel"/>
    <w:tmpl w:val="8192476C"/>
    <w:lvl w:ilvl="0" w:tplc="8F6E0DAC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1" w15:restartNumberingAfterBreak="0">
    <w:nsid w:val="66021BE9"/>
    <w:multiLevelType w:val="multilevel"/>
    <w:tmpl w:val="ED3473D4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48"/>
        </w:tabs>
        <w:ind w:left="394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08"/>
        </w:tabs>
        <w:ind w:left="610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6DDC5EC0"/>
    <w:multiLevelType w:val="multilevel"/>
    <w:tmpl w:val="CDB65014"/>
    <w:lvl w:ilvl="0">
      <w:start w:val="1"/>
      <w:numFmt w:val="decimal"/>
      <w:lvlText w:val="%1."/>
      <w:lvlJc w:val="left"/>
      <w:rPr>
        <w:rFonts w:ascii="Calibri" w:hAnsi="Calibri" w:cs="Times New Roman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43" w15:restartNumberingAfterBreak="0">
    <w:nsid w:val="72516F51"/>
    <w:multiLevelType w:val="multilevel"/>
    <w:tmpl w:val="9AA8A7F2"/>
    <w:lvl w:ilvl="0">
      <w:start w:val="1"/>
      <w:numFmt w:val="decimal"/>
      <w:lvlText w:val="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44" w15:restartNumberingAfterBreak="0">
    <w:nsid w:val="728F3A40"/>
    <w:multiLevelType w:val="hybridMultilevel"/>
    <w:tmpl w:val="C980C9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5F5077A"/>
    <w:multiLevelType w:val="multilevel"/>
    <w:tmpl w:val="6BEA6A0E"/>
    <w:lvl w:ilvl="0">
      <w:start w:val="1"/>
      <w:numFmt w:val="decimal"/>
      <w:lvlText w:val="%1."/>
      <w:lvlJc w:val="left"/>
      <w:rPr>
        <w:rFonts w:ascii="Times New Roman" w:hAnsi="Times New Roman" w:cs="Times New Roman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46" w15:restartNumberingAfterBreak="0">
    <w:nsid w:val="78AE0215"/>
    <w:multiLevelType w:val="hybridMultilevel"/>
    <w:tmpl w:val="1624C300"/>
    <w:lvl w:ilvl="0" w:tplc="5D9A6384">
      <w:start w:val="1"/>
      <w:numFmt w:val="bullet"/>
      <w:lvlText w:val=""/>
      <w:lvlJc w:val="left"/>
      <w:pPr>
        <w:tabs>
          <w:tab w:val="num" w:pos="567"/>
        </w:tabs>
        <w:ind w:left="567" w:firstLine="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9310EF1"/>
    <w:multiLevelType w:val="multilevel"/>
    <w:tmpl w:val="2AA418A8"/>
    <w:lvl w:ilvl="0">
      <w:start w:val="1"/>
      <w:numFmt w:val="decimal"/>
      <w:lvlText w:val="%1."/>
      <w:lvlJc w:val="left"/>
      <w:rPr>
        <w:rFonts w:ascii="Calibri" w:hAnsi="Calibri" w:cs="Times New Roman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num w:numId="1">
    <w:abstractNumId w:val="40"/>
  </w:num>
  <w:num w:numId="2">
    <w:abstractNumId w:val="1"/>
  </w:num>
  <w:num w:numId="3">
    <w:abstractNumId w:val="0"/>
  </w:num>
  <w:num w:numId="4">
    <w:abstractNumId w:val="2"/>
  </w:num>
  <w:num w:numId="5">
    <w:abstractNumId w:val="43"/>
  </w:num>
  <w:num w:numId="6">
    <w:abstractNumId w:val="3"/>
  </w:num>
  <w:num w:numId="7">
    <w:abstractNumId w:val="4"/>
  </w:num>
  <w:num w:numId="8">
    <w:abstractNumId w:val="21"/>
  </w:num>
  <w:num w:numId="9">
    <w:abstractNumId w:val="36"/>
  </w:num>
  <w:num w:numId="10">
    <w:abstractNumId w:val="20"/>
  </w:num>
  <w:num w:numId="11">
    <w:abstractNumId w:val="32"/>
  </w:num>
  <w:num w:numId="12">
    <w:abstractNumId w:val="5"/>
  </w:num>
  <w:num w:numId="13">
    <w:abstractNumId w:val="6"/>
  </w:num>
  <w:num w:numId="14">
    <w:abstractNumId w:val="30"/>
  </w:num>
  <w:num w:numId="15">
    <w:abstractNumId w:val="7"/>
  </w:num>
  <w:num w:numId="16">
    <w:abstractNumId w:val="33"/>
  </w:num>
  <w:num w:numId="17">
    <w:abstractNumId w:val="8"/>
  </w:num>
  <w:num w:numId="18">
    <w:abstractNumId w:val="42"/>
  </w:num>
  <w:num w:numId="19">
    <w:abstractNumId w:val="9"/>
  </w:num>
  <w:num w:numId="20">
    <w:abstractNumId w:val="10"/>
  </w:num>
  <w:num w:numId="21">
    <w:abstractNumId w:val="28"/>
  </w:num>
  <w:num w:numId="22">
    <w:abstractNumId w:val="35"/>
  </w:num>
  <w:num w:numId="23">
    <w:abstractNumId w:val="19"/>
  </w:num>
  <w:num w:numId="24">
    <w:abstractNumId w:val="11"/>
  </w:num>
  <w:num w:numId="25">
    <w:abstractNumId w:val="17"/>
  </w:num>
  <w:num w:numId="26">
    <w:abstractNumId w:val="12"/>
  </w:num>
  <w:num w:numId="27">
    <w:abstractNumId w:val="34"/>
  </w:num>
  <w:num w:numId="28">
    <w:abstractNumId w:val="15"/>
  </w:num>
  <w:num w:numId="29">
    <w:abstractNumId w:val="22"/>
  </w:num>
  <w:num w:numId="30">
    <w:abstractNumId w:val="45"/>
  </w:num>
  <w:num w:numId="31">
    <w:abstractNumId w:val="47"/>
  </w:num>
  <w:num w:numId="32">
    <w:abstractNumId w:val="46"/>
  </w:num>
  <w:num w:numId="33">
    <w:abstractNumId w:val="13"/>
  </w:num>
  <w:num w:numId="34">
    <w:abstractNumId w:val="26"/>
  </w:num>
  <w:num w:numId="35">
    <w:abstractNumId w:val="27"/>
  </w:num>
  <w:num w:numId="36">
    <w:abstractNumId w:val="31"/>
  </w:num>
  <w:num w:numId="37">
    <w:abstractNumId w:val="44"/>
  </w:num>
  <w:num w:numId="38">
    <w:abstractNumId w:val="24"/>
  </w:num>
  <w:num w:numId="39">
    <w:abstractNumId w:val="16"/>
  </w:num>
  <w:num w:numId="40">
    <w:abstractNumId w:val="29"/>
  </w:num>
  <w:num w:numId="41">
    <w:abstractNumId w:val="23"/>
  </w:num>
  <w:num w:numId="42">
    <w:abstractNumId w:val="41"/>
  </w:num>
  <w:num w:numId="43">
    <w:abstractNumId w:val="14"/>
  </w:num>
  <w:num w:numId="44">
    <w:abstractNumId w:val="38"/>
  </w:num>
  <w:num w:numId="45">
    <w:abstractNumId w:val="18"/>
  </w:num>
  <w:num w:numId="46">
    <w:abstractNumId w:val="39"/>
  </w:num>
  <w:num w:numId="47">
    <w:abstractNumId w:val="25"/>
  </w:num>
  <w:num w:numId="48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66F0"/>
    <w:rsid w:val="000039B0"/>
    <w:rsid w:val="0002713F"/>
    <w:rsid w:val="00031CCC"/>
    <w:rsid w:val="00036154"/>
    <w:rsid w:val="00042422"/>
    <w:rsid w:val="000776BB"/>
    <w:rsid w:val="000D65C5"/>
    <w:rsid w:val="00120EB8"/>
    <w:rsid w:val="001371D9"/>
    <w:rsid w:val="001407FE"/>
    <w:rsid w:val="00144CCF"/>
    <w:rsid w:val="00165CFA"/>
    <w:rsid w:val="00171CCA"/>
    <w:rsid w:val="00196E33"/>
    <w:rsid w:val="001D7A88"/>
    <w:rsid w:val="001E0206"/>
    <w:rsid w:val="001E056B"/>
    <w:rsid w:val="001F00A4"/>
    <w:rsid w:val="00204009"/>
    <w:rsid w:val="00226F21"/>
    <w:rsid w:val="002719FB"/>
    <w:rsid w:val="00286E7E"/>
    <w:rsid w:val="002B4AB5"/>
    <w:rsid w:val="002C1432"/>
    <w:rsid w:val="002D0EFD"/>
    <w:rsid w:val="002D3470"/>
    <w:rsid w:val="00304E7D"/>
    <w:rsid w:val="0030560D"/>
    <w:rsid w:val="00312184"/>
    <w:rsid w:val="003126BC"/>
    <w:rsid w:val="00330789"/>
    <w:rsid w:val="00341B88"/>
    <w:rsid w:val="00366611"/>
    <w:rsid w:val="00374CF6"/>
    <w:rsid w:val="00375C06"/>
    <w:rsid w:val="00385D7E"/>
    <w:rsid w:val="003A1621"/>
    <w:rsid w:val="003B5E0E"/>
    <w:rsid w:val="003C4CFD"/>
    <w:rsid w:val="003E4DA4"/>
    <w:rsid w:val="003F3F51"/>
    <w:rsid w:val="0040615C"/>
    <w:rsid w:val="0046264E"/>
    <w:rsid w:val="00470D30"/>
    <w:rsid w:val="0049394C"/>
    <w:rsid w:val="00493CB5"/>
    <w:rsid w:val="004942B2"/>
    <w:rsid w:val="004A0043"/>
    <w:rsid w:val="004A1BE0"/>
    <w:rsid w:val="004C773F"/>
    <w:rsid w:val="004C782D"/>
    <w:rsid w:val="004D3191"/>
    <w:rsid w:val="004F5A10"/>
    <w:rsid w:val="005166D3"/>
    <w:rsid w:val="005271F7"/>
    <w:rsid w:val="00540941"/>
    <w:rsid w:val="0054761E"/>
    <w:rsid w:val="005519AD"/>
    <w:rsid w:val="00557003"/>
    <w:rsid w:val="005847E7"/>
    <w:rsid w:val="005936B2"/>
    <w:rsid w:val="005C7FCA"/>
    <w:rsid w:val="005E79A9"/>
    <w:rsid w:val="005F1FF7"/>
    <w:rsid w:val="005F6100"/>
    <w:rsid w:val="0060704A"/>
    <w:rsid w:val="00610173"/>
    <w:rsid w:val="006227A8"/>
    <w:rsid w:val="00626E34"/>
    <w:rsid w:val="0064173F"/>
    <w:rsid w:val="00655D19"/>
    <w:rsid w:val="006601AC"/>
    <w:rsid w:val="00666BE2"/>
    <w:rsid w:val="00670137"/>
    <w:rsid w:val="006701FC"/>
    <w:rsid w:val="00684304"/>
    <w:rsid w:val="006A4E35"/>
    <w:rsid w:val="006A7CF8"/>
    <w:rsid w:val="006B32CA"/>
    <w:rsid w:val="006B5C91"/>
    <w:rsid w:val="006B69C2"/>
    <w:rsid w:val="006E3C19"/>
    <w:rsid w:val="006E3FA6"/>
    <w:rsid w:val="006E54E8"/>
    <w:rsid w:val="006F4812"/>
    <w:rsid w:val="007028F1"/>
    <w:rsid w:val="00730C1E"/>
    <w:rsid w:val="007907CE"/>
    <w:rsid w:val="007A3335"/>
    <w:rsid w:val="007B054F"/>
    <w:rsid w:val="007B1B0C"/>
    <w:rsid w:val="007B470F"/>
    <w:rsid w:val="007B6152"/>
    <w:rsid w:val="007B66F0"/>
    <w:rsid w:val="007B7E99"/>
    <w:rsid w:val="007C49FB"/>
    <w:rsid w:val="007F3B55"/>
    <w:rsid w:val="008014D3"/>
    <w:rsid w:val="00805C6E"/>
    <w:rsid w:val="008166D5"/>
    <w:rsid w:val="008455AF"/>
    <w:rsid w:val="00855719"/>
    <w:rsid w:val="00862674"/>
    <w:rsid w:val="00876E38"/>
    <w:rsid w:val="008C6DD2"/>
    <w:rsid w:val="008D0C7B"/>
    <w:rsid w:val="008E1561"/>
    <w:rsid w:val="009039B6"/>
    <w:rsid w:val="00912541"/>
    <w:rsid w:val="00916FDD"/>
    <w:rsid w:val="0093545E"/>
    <w:rsid w:val="009422D1"/>
    <w:rsid w:val="009769CA"/>
    <w:rsid w:val="00983BAA"/>
    <w:rsid w:val="00991C57"/>
    <w:rsid w:val="009A36C7"/>
    <w:rsid w:val="009B6137"/>
    <w:rsid w:val="00A17649"/>
    <w:rsid w:val="00A36048"/>
    <w:rsid w:val="00A519EB"/>
    <w:rsid w:val="00A54480"/>
    <w:rsid w:val="00A557CD"/>
    <w:rsid w:val="00A77220"/>
    <w:rsid w:val="00A873C2"/>
    <w:rsid w:val="00A920A5"/>
    <w:rsid w:val="00AA050A"/>
    <w:rsid w:val="00AC01D0"/>
    <w:rsid w:val="00AC02A0"/>
    <w:rsid w:val="00AC64E0"/>
    <w:rsid w:val="00AE0118"/>
    <w:rsid w:val="00AE6193"/>
    <w:rsid w:val="00AF1EAF"/>
    <w:rsid w:val="00B03E97"/>
    <w:rsid w:val="00B06F96"/>
    <w:rsid w:val="00B34DD8"/>
    <w:rsid w:val="00B34F81"/>
    <w:rsid w:val="00B5101E"/>
    <w:rsid w:val="00B76F2C"/>
    <w:rsid w:val="00B7754F"/>
    <w:rsid w:val="00B86208"/>
    <w:rsid w:val="00BB7CF7"/>
    <w:rsid w:val="00BC6A25"/>
    <w:rsid w:val="00BD535D"/>
    <w:rsid w:val="00BF6AF4"/>
    <w:rsid w:val="00C238EA"/>
    <w:rsid w:val="00C3135D"/>
    <w:rsid w:val="00C44FCE"/>
    <w:rsid w:val="00C51544"/>
    <w:rsid w:val="00C515F7"/>
    <w:rsid w:val="00C66082"/>
    <w:rsid w:val="00C85D87"/>
    <w:rsid w:val="00CA36C9"/>
    <w:rsid w:val="00CB65A9"/>
    <w:rsid w:val="00CD0695"/>
    <w:rsid w:val="00CD56FE"/>
    <w:rsid w:val="00D14DD7"/>
    <w:rsid w:val="00D346AC"/>
    <w:rsid w:val="00D53EE1"/>
    <w:rsid w:val="00D60386"/>
    <w:rsid w:val="00D63561"/>
    <w:rsid w:val="00D87B3C"/>
    <w:rsid w:val="00D919B7"/>
    <w:rsid w:val="00DA1F92"/>
    <w:rsid w:val="00DB4417"/>
    <w:rsid w:val="00DB56D5"/>
    <w:rsid w:val="00DC6754"/>
    <w:rsid w:val="00DD0DA5"/>
    <w:rsid w:val="00DE42C2"/>
    <w:rsid w:val="00E154B1"/>
    <w:rsid w:val="00E30A61"/>
    <w:rsid w:val="00E55A16"/>
    <w:rsid w:val="00E67D0C"/>
    <w:rsid w:val="00E703A4"/>
    <w:rsid w:val="00E86143"/>
    <w:rsid w:val="00EB2113"/>
    <w:rsid w:val="00EF42EC"/>
    <w:rsid w:val="00F03748"/>
    <w:rsid w:val="00F35E5A"/>
    <w:rsid w:val="00F44604"/>
    <w:rsid w:val="00F55C2D"/>
    <w:rsid w:val="00F95474"/>
    <w:rsid w:val="00FA51E1"/>
    <w:rsid w:val="00FC6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121CAC"/>
  <w15:chartTrackingRefBased/>
  <w15:docId w15:val="{367ED125-4337-4B29-8D29-ABF1DB41CC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7B66F0"/>
    <w:pPr>
      <w:widowControl w:val="0"/>
      <w:autoSpaceDE w:val="0"/>
      <w:autoSpaceDN w:val="0"/>
      <w:adjustRightInd w:val="0"/>
    </w:pPr>
  </w:style>
  <w:style w:type="paragraph" w:styleId="4">
    <w:name w:val="heading 4"/>
    <w:basedOn w:val="a"/>
    <w:link w:val="40"/>
    <w:uiPriority w:val="9"/>
    <w:qFormat/>
    <w:rsid w:val="00912541"/>
    <w:pPr>
      <w:widowControl/>
      <w:autoSpaceDE/>
      <w:autoSpaceDN/>
      <w:adjustRightInd/>
      <w:spacing w:before="100" w:beforeAutospacing="1" w:after="100" w:afterAutospacing="1"/>
      <w:outlineLvl w:val="3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link w:val="20"/>
    <w:rsid w:val="00A920A5"/>
    <w:rPr>
      <w:rFonts w:ascii="Arial Unicode MS" w:eastAsia="Arial Unicode MS"/>
      <w:b/>
      <w:bCs/>
      <w:spacing w:val="-10"/>
      <w:sz w:val="30"/>
      <w:szCs w:val="30"/>
      <w:lang w:bidi="ar-SA"/>
    </w:rPr>
  </w:style>
  <w:style w:type="character" w:customStyle="1" w:styleId="a3">
    <w:name w:val="Основной текст Знак"/>
    <w:link w:val="a4"/>
    <w:rsid w:val="00A920A5"/>
    <w:rPr>
      <w:rFonts w:ascii="Arial Unicode MS" w:eastAsia="Arial Unicode MS"/>
      <w:sz w:val="30"/>
      <w:szCs w:val="30"/>
      <w:lang w:bidi="ar-SA"/>
    </w:rPr>
  </w:style>
  <w:style w:type="paragraph" w:styleId="a4">
    <w:name w:val="Body Text"/>
    <w:basedOn w:val="a"/>
    <w:link w:val="a3"/>
    <w:rsid w:val="00A920A5"/>
    <w:pPr>
      <w:shd w:val="clear" w:color="auto" w:fill="FFFFFF"/>
      <w:autoSpaceDE/>
      <w:autoSpaceDN/>
      <w:adjustRightInd/>
      <w:spacing w:after="180" w:line="399" w:lineRule="exact"/>
    </w:pPr>
    <w:rPr>
      <w:rFonts w:ascii="Arial Unicode MS" w:eastAsia="Arial Unicode MS"/>
      <w:sz w:val="30"/>
      <w:szCs w:val="30"/>
      <w:lang w:val="x-none" w:eastAsia="x-none"/>
    </w:rPr>
  </w:style>
  <w:style w:type="paragraph" w:customStyle="1" w:styleId="20">
    <w:name w:val="Основной текст (2)"/>
    <w:basedOn w:val="a"/>
    <w:link w:val="2"/>
    <w:rsid w:val="00A920A5"/>
    <w:pPr>
      <w:shd w:val="clear" w:color="auto" w:fill="FFFFFF"/>
      <w:autoSpaceDE/>
      <w:autoSpaceDN/>
      <w:adjustRightInd/>
      <w:spacing w:after="540" w:line="240" w:lineRule="atLeast"/>
      <w:jc w:val="center"/>
    </w:pPr>
    <w:rPr>
      <w:rFonts w:ascii="Arial Unicode MS" w:eastAsia="Arial Unicode MS"/>
      <w:b/>
      <w:bCs/>
      <w:spacing w:val="-10"/>
      <w:sz w:val="30"/>
      <w:szCs w:val="30"/>
      <w:lang w:val="x-none" w:eastAsia="x-none"/>
    </w:rPr>
  </w:style>
  <w:style w:type="character" w:styleId="a5">
    <w:name w:val="Hyperlink"/>
    <w:rsid w:val="00A920A5"/>
    <w:rPr>
      <w:color w:val="000080"/>
      <w:u w:val="single"/>
    </w:rPr>
  </w:style>
  <w:style w:type="character" w:customStyle="1" w:styleId="13">
    <w:name w:val="Основной текст + 13"/>
    <w:aliases w:val="5 pt,Интервал 0 pt"/>
    <w:rsid w:val="00A920A5"/>
    <w:rPr>
      <w:rFonts w:ascii="Arial Unicode MS" w:eastAsia="Arial Unicode MS" w:cs="Arial Unicode MS"/>
      <w:spacing w:val="-10"/>
      <w:sz w:val="27"/>
      <w:szCs w:val="27"/>
      <w:u w:val="none"/>
      <w:lang w:bidi="ar-SA"/>
    </w:rPr>
  </w:style>
  <w:style w:type="character" w:customStyle="1" w:styleId="21">
    <w:name w:val="Заголовок №2_"/>
    <w:link w:val="22"/>
    <w:rsid w:val="00A920A5"/>
    <w:rPr>
      <w:rFonts w:ascii="Arial Unicode MS" w:eastAsia="Arial Unicode MS"/>
      <w:sz w:val="30"/>
      <w:szCs w:val="30"/>
      <w:lang w:bidi="ar-SA"/>
    </w:rPr>
  </w:style>
  <w:style w:type="paragraph" w:customStyle="1" w:styleId="22">
    <w:name w:val="Заголовок №2"/>
    <w:basedOn w:val="a"/>
    <w:link w:val="21"/>
    <w:rsid w:val="00A920A5"/>
    <w:pPr>
      <w:shd w:val="clear" w:color="auto" w:fill="FFFFFF"/>
      <w:autoSpaceDE/>
      <w:autoSpaceDN/>
      <w:adjustRightInd/>
      <w:spacing w:line="363" w:lineRule="exact"/>
      <w:ind w:firstLine="260"/>
      <w:outlineLvl w:val="1"/>
    </w:pPr>
    <w:rPr>
      <w:rFonts w:ascii="Arial Unicode MS" w:eastAsia="Arial Unicode MS"/>
      <w:sz w:val="30"/>
      <w:szCs w:val="30"/>
      <w:lang w:val="x-none" w:eastAsia="x-none"/>
    </w:rPr>
  </w:style>
  <w:style w:type="character" w:customStyle="1" w:styleId="a6">
    <w:name w:val="Основной текст + Полужирный"/>
    <w:aliases w:val="Интервал 0 pt1"/>
    <w:rsid w:val="001E056B"/>
    <w:rPr>
      <w:rFonts w:ascii="Arial Unicode MS" w:eastAsia="Arial Unicode MS" w:cs="Arial Unicode MS"/>
      <w:b/>
      <w:bCs/>
      <w:spacing w:val="-10"/>
      <w:sz w:val="30"/>
      <w:szCs w:val="30"/>
      <w:u w:val="none"/>
      <w:lang w:bidi="ar-SA"/>
    </w:rPr>
  </w:style>
  <w:style w:type="paragraph" w:customStyle="1" w:styleId="ConsPlusNormal">
    <w:name w:val="ConsPlusNormal"/>
    <w:rsid w:val="00AE6193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7">
    <w:name w:val="List Paragraph"/>
    <w:basedOn w:val="a"/>
    <w:uiPriority w:val="34"/>
    <w:qFormat/>
    <w:rsid w:val="00031CCC"/>
    <w:pPr>
      <w:ind w:left="708"/>
    </w:pPr>
  </w:style>
  <w:style w:type="character" w:styleId="a8">
    <w:name w:val="Strong"/>
    <w:uiPriority w:val="22"/>
    <w:qFormat/>
    <w:rsid w:val="00912541"/>
    <w:rPr>
      <w:b/>
      <w:bCs/>
    </w:rPr>
  </w:style>
  <w:style w:type="paragraph" w:styleId="a9">
    <w:name w:val="Normal (Web)"/>
    <w:basedOn w:val="a"/>
    <w:uiPriority w:val="99"/>
    <w:unhideWhenUsed/>
    <w:rsid w:val="00912541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40">
    <w:name w:val="Заголовок 4 Знак"/>
    <w:link w:val="4"/>
    <w:uiPriority w:val="9"/>
    <w:rsid w:val="00912541"/>
    <w:rPr>
      <w:b/>
      <w:bCs/>
      <w:sz w:val="24"/>
      <w:szCs w:val="24"/>
    </w:rPr>
  </w:style>
  <w:style w:type="character" w:customStyle="1" w:styleId="apple-converted-space">
    <w:name w:val="apple-converted-space"/>
    <w:rsid w:val="00912541"/>
  </w:style>
  <w:style w:type="character" w:styleId="aa">
    <w:name w:val="FollowedHyperlink"/>
    <w:rsid w:val="006F4812"/>
    <w:rPr>
      <w:color w:val="954F72"/>
      <w:u w:val="single"/>
    </w:rPr>
  </w:style>
  <w:style w:type="paragraph" w:styleId="ab">
    <w:name w:val="Balloon Text"/>
    <w:basedOn w:val="a"/>
    <w:link w:val="ac"/>
    <w:rsid w:val="0030560D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rsid w:val="0030560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9045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94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06702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434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389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2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31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110</Words>
  <Characters>885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ДОБРОВОЛЬНОЕ ИНФОРМИРОВАННОЕ СОГЛАСИЕ пациента на проведение обследования и лечения в Многопрофильной клинике «120 на 80»</vt:lpstr>
    </vt:vector>
  </TitlesOfParts>
  <Company>HP</Company>
  <LinksUpToDate>false</LinksUpToDate>
  <CharactersWithSpaces>994</CharactersWithSpaces>
  <SharedDoc>false</SharedDoc>
  <HLinks>
    <vt:vector size="12" baseType="variant">
      <vt:variant>
        <vt:i4>1245200</vt:i4>
      </vt:variant>
      <vt:variant>
        <vt:i4>3</vt:i4>
      </vt:variant>
      <vt:variant>
        <vt:i4>0</vt:i4>
      </vt:variant>
      <vt:variant>
        <vt:i4>5</vt:i4>
      </vt:variant>
      <vt:variant>
        <vt:lpwstr>http://gp220.ru/</vt:lpwstr>
      </vt:variant>
      <vt:variant>
        <vt:lpwstr/>
      </vt:variant>
      <vt:variant>
        <vt:i4>1376290</vt:i4>
      </vt:variant>
      <vt:variant>
        <vt:i4>0</vt:i4>
      </vt:variant>
      <vt:variant>
        <vt:i4>0</vt:i4>
      </vt:variant>
      <vt:variant>
        <vt:i4>5</vt:i4>
      </vt:variant>
      <vt:variant>
        <vt:lpwstr>mailto:gp220@zdrav.mos.ru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ДОБРОВОЛЬНОЕ ИНФОРМИРОВАННОЕ СОГЛАСИЕ пациента на проведение обследования и лечения в Многопрофильной клинике «120 на 80»</dc:title>
  <dc:subject/>
  <dc:creator>Лиза</dc:creator>
  <cp:keywords/>
  <cp:lastModifiedBy>MLA</cp:lastModifiedBy>
  <cp:revision>3</cp:revision>
  <cp:lastPrinted>2018-05-31T11:05:00Z</cp:lastPrinted>
  <dcterms:created xsi:type="dcterms:W3CDTF">2026-05-07T10:42:00Z</dcterms:created>
  <dcterms:modified xsi:type="dcterms:W3CDTF">2026-05-07T10:42:00Z</dcterms:modified>
</cp:coreProperties>
</file>