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4FDCAD" w14:textId="77777777" w:rsidR="00274584" w:rsidRPr="00F733EA" w:rsidRDefault="00274584" w:rsidP="00274584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8"/>
          <w:szCs w:val="22"/>
        </w:rPr>
      </w:pPr>
      <w:bookmarkStart w:id="0" w:name="_Hlk141372258"/>
      <w:bookmarkStart w:id="1" w:name="_Hlk141370502"/>
      <w:r w:rsidRPr="00F733EA">
        <w:rPr>
          <w:rFonts w:eastAsia="Calibri"/>
          <w:b/>
          <w:color w:val="2F5496"/>
          <w:sz w:val="28"/>
          <w:szCs w:val="22"/>
        </w:rPr>
        <w:t>ООО «Профмедпомощь»</w:t>
      </w:r>
    </w:p>
    <w:p w14:paraId="50D1B6BB" w14:textId="77777777" w:rsidR="00274584" w:rsidRDefault="00274584" w:rsidP="00274584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</w:p>
    <w:p w14:paraId="185C14A1" w14:textId="77777777" w:rsidR="00274584" w:rsidRPr="00F733EA" w:rsidRDefault="00274584" w:rsidP="00274584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>ОГРН 1117746038651</w:t>
      </w:r>
    </w:p>
    <w:p w14:paraId="1F901F29" w14:textId="77777777" w:rsidR="00274584" w:rsidRPr="00F733EA" w:rsidRDefault="00274584" w:rsidP="00274584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 xml:space="preserve">ИНН 7716680381                             </w:t>
      </w:r>
    </w:p>
    <w:p w14:paraId="770823FC" w14:textId="77777777" w:rsidR="00274584" w:rsidRPr="00F733EA" w:rsidRDefault="00274584" w:rsidP="00274584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 xml:space="preserve">129346, Москва, вн. тер. г муниципальный округ Лосиноостровский, ул. Минусинская д.3, </w:t>
      </w:r>
    </w:p>
    <w:p w14:paraId="0E596E50" w14:textId="77777777" w:rsidR="00274584" w:rsidRDefault="00274584" w:rsidP="00274584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 xml:space="preserve">помещ 1/1 </w:t>
      </w:r>
      <w:r w:rsidRPr="00F733EA">
        <w:rPr>
          <w:rFonts w:eastAsia="Calibri"/>
          <w:b/>
          <w:color w:val="2F5496"/>
          <w:sz w:val="22"/>
          <w:szCs w:val="22"/>
        </w:rPr>
        <w:br/>
      </w:r>
      <w:proofErr w:type="gramStart"/>
      <w:r w:rsidRPr="00F733EA">
        <w:rPr>
          <w:rFonts w:eastAsia="Calibri"/>
          <w:b/>
          <w:color w:val="2F5496"/>
          <w:sz w:val="22"/>
          <w:szCs w:val="22"/>
        </w:rPr>
        <w:t>Тел</w:t>
      </w:r>
      <w:r w:rsidRPr="00326298">
        <w:rPr>
          <w:rFonts w:eastAsia="Calibri"/>
          <w:b/>
          <w:color w:val="2F5496"/>
          <w:sz w:val="22"/>
          <w:szCs w:val="22"/>
        </w:rPr>
        <w:t xml:space="preserve">: </w:t>
      </w:r>
      <w:r w:rsidRPr="00F733EA">
        <w:rPr>
          <w:rFonts w:eastAsia="Calibri"/>
          <w:b/>
          <w:color w:val="2F5496"/>
          <w:sz w:val="22"/>
          <w:szCs w:val="22"/>
        </w:rPr>
        <w:t xml:space="preserve"> 8</w:t>
      </w:r>
      <w:proofErr w:type="gramEnd"/>
      <w:r w:rsidRPr="00F733EA">
        <w:rPr>
          <w:rFonts w:eastAsia="Calibri"/>
          <w:b/>
          <w:color w:val="2F5496"/>
          <w:sz w:val="22"/>
          <w:szCs w:val="22"/>
        </w:rPr>
        <w:t xml:space="preserve"> (499)184-55-11,     8 (499) 184-55-77</w:t>
      </w:r>
      <w:bookmarkEnd w:id="0"/>
      <w:bookmarkEnd w:id="1"/>
    </w:p>
    <w:p w14:paraId="17E9BEF8" w14:textId="77777777" w:rsidR="00274584" w:rsidRDefault="00274584" w:rsidP="00274584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</w:p>
    <w:p w14:paraId="7D4FE3A4" w14:textId="77777777" w:rsidR="00274584" w:rsidRDefault="00274584" w:rsidP="00274584">
      <w:pPr>
        <w:widowControl/>
        <w:autoSpaceDE/>
        <w:autoSpaceDN/>
        <w:adjustRightInd/>
        <w:jc w:val="right"/>
        <w:rPr>
          <w:b/>
          <w:color w:val="000000"/>
        </w:rPr>
      </w:pPr>
    </w:p>
    <w:p w14:paraId="7CDD0994" w14:textId="77777777" w:rsidR="00274584" w:rsidRPr="00F733EA" w:rsidRDefault="00274584" w:rsidP="00274584">
      <w:pPr>
        <w:widowControl/>
        <w:autoSpaceDE/>
        <w:autoSpaceDN/>
        <w:adjustRightInd/>
        <w:jc w:val="right"/>
        <w:rPr>
          <w:b/>
          <w:color w:val="000000"/>
        </w:rPr>
      </w:pPr>
    </w:p>
    <w:p w14:paraId="46C56E79" w14:textId="77777777" w:rsidR="00274584" w:rsidRPr="00BD741E" w:rsidRDefault="00274584" w:rsidP="00274584">
      <w:pPr>
        <w:jc w:val="right"/>
        <w:rPr>
          <w:rFonts w:ascii="Cambria" w:hAnsi="Cambria" w:cs="Calibri"/>
          <w:b/>
          <w:color w:val="000000"/>
        </w:rPr>
      </w:pPr>
      <w:r>
        <w:rPr>
          <w:rStyle w:val="2"/>
          <w:rFonts w:ascii="Cambria" w:hAnsi="Cambria"/>
          <w:bCs w:val="0"/>
          <w:caps/>
          <w:color w:val="000000"/>
          <w:sz w:val="24"/>
          <w:szCs w:val="24"/>
        </w:rPr>
        <w:tab/>
      </w:r>
      <w:r>
        <w:rPr>
          <w:rStyle w:val="2"/>
          <w:rFonts w:ascii="Cambria" w:hAnsi="Cambria"/>
          <w:bCs w:val="0"/>
          <w:caps/>
          <w:color w:val="000000"/>
          <w:sz w:val="24"/>
          <w:szCs w:val="24"/>
        </w:rPr>
        <w:tab/>
      </w:r>
      <w:r w:rsidRPr="00BD741E">
        <w:rPr>
          <w:rFonts w:ascii="Cambria" w:hAnsi="Cambria" w:cs="Calibri"/>
          <w:b/>
          <w:color w:val="000000"/>
        </w:rPr>
        <w:t>«УТВЕРЖДАЮ»</w:t>
      </w:r>
    </w:p>
    <w:p w14:paraId="1F2BED9A" w14:textId="77777777" w:rsidR="00274584" w:rsidRPr="00BD741E" w:rsidRDefault="00274584" w:rsidP="00274584">
      <w:pPr>
        <w:jc w:val="right"/>
        <w:rPr>
          <w:rFonts w:ascii="Cambria" w:hAnsi="Cambria" w:cs="Calibri"/>
          <w:color w:val="000000"/>
        </w:rPr>
      </w:pPr>
      <w:r>
        <w:rPr>
          <w:rFonts w:ascii="Cambria" w:hAnsi="Cambria" w:cs="Calibri"/>
          <w:color w:val="000000"/>
        </w:rPr>
        <w:t>Генеральный директор</w:t>
      </w:r>
    </w:p>
    <w:p w14:paraId="7346F805" w14:textId="77777777" w:rsidR="00274584" w:rsidRPr="00BD741E" w:rsidRDefault="00274584" w:rsidP="00274584">
      <w:pPr>
        <w:jc w:val="right"/>
        <w:rPr>
          <w:rFonts w:ascii="Cambria" w:hAnsi="Cambria" w:cs="Calibri"/>
        </w:rPr>
      </w:pPr>
      <w:r w:rsidRPr="00BD741E">
        <w:rPr>
          <w:rFonts w:ascii="Cambria" w:hAnsi="Cambria" w:cs="Calibri"/>
        </w:rPr>
        <w:t>ООО «</w:t>
      </w:r>
      <w:r>
        <w:rPr>
          <w:rFonts w:ascii="Cambria" w:hAnsi="Cambria" w:cs="Calibri"/>
        </w:rPr>
        <w:t xml:space="preserve">Профмедпомощь» </w:t>
      </w:r>
    </w:p>
    <w:p w14:paraId="04A5D82C" w14:textId="77777777" w:rsidR="00274584" w:rsidRPr="00BD741E" w:rsidRDefault="00274584" w:rsidP="00274584">
      <w:pPr>
        <w:jc w:val="right"/>
        <w:rPr>
          <w:rFonts w:ascii="Cambria" w:hAnsi="Cambria" w:cs="Calibri"/>
          <w:color w:val="000000"/>
        </w:rPr>
      </w:pPr>
      <w:r>
        <w:rPr>
          <w:rFonts w:ascii="Cambria" w:hAnsi="Cambria" w:cs="Calibri"/>
          <w:color w:val="000000"/>
        </w:rPr>
        <w:t>Мерешко Л.А,</w:t>
      </w:r>
    </w:p>
    <w:p w14:paraId="6962C94D" w14:textId="77777777" w:rsidR="00274584" w:rsidRPr="00317B41" w:rsidRDefault="00274584" w:rsidP="00274584">
      <w:pPr>
        <w:jc w:val="right"/>
        <w:rPr>
          <w:rFonts w:ascii="Cambria" w:hAnsi="Cambria"/>
        </w:rPr>
      </w:pPr>
      <w:r w:rsidRPr="00317B41">
        <w:rPr>
          <w:rFonts w:ascii="Cambria" w:hAnsi="Cambria"/>
        </w:rPr>
        <w:t>01.0</w:t>
      </w:r>
      <w:r>
        <w:rPr>
          <w:rFonts w:ascii="Cambria" w:hAnsi="Cambria"/>
        </w:rPr>
        <w:t>9</w:t>
      </w:r>
      <w:r w:rsidRPr="00317B41">
        <w:rPr>
          <w:rFonts w:ascii="Cambria" w:hAnsi="Cambria"/>
        </w:rPr>
        <w:t>.202</w:t>
      </w:r>
      <w:r>
        <w:rPr>
          <w:rFonts w:ascii="Cambria" w:hAnsi="Cambria"/>
        </w:rPr>
        <w:t>5</w:t>
      </w:r>
    </w:p>
    <w:p w14:paraId="0DD18D74" w14:textId="77777777" w:rsidR="00274584" w:rsidRDefault="00274584" w:rsidP="00274584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"/>
          <w:rFonts w:ascii="Cambria" w:hAnsi="Cambria"/>
          <w:bCs w:val="0"/>
          <w:caps/>
          <w:color w:val="000000"/>
          <w:sz w:val="24"/>
          <w:szCs w:val="24"/>
        </w:rPr>
      </w:pPr>
    </w:p>
    <w:p w14:paraId="289FF2DB" w14:textId="77777777" w:rsidR="004F5A10" w:rsidRDefault="004F5A10" w:rsidP="004F5A10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"/>
          <w:rFonts w:ascii="Cambria" w:hAnsi="Cambria"/>
          <w:bCs w:val="0"/>
          <w:caps/>
          <w:color w:val="000000"/>
          <w:sz w:val="24"/>
          <w:szCs w:val="24"/>
        </w:rPr>
      </w:pPr>
    </w:p>
    <w:p w14:paraId="46B3F102" w14:textId="15D1C127" w:rsidR="00912541" w:rsidRDefault="00D105DB" w:rsidP="00912541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"/>
          <w:rFonts w:ascii="Cambria" w:hAnsi="Cambria"/>
          <w:bCs w:val="0"/>
          <w:caps/>
          <w:color w:val="000000"/>
          <w:sz w:val="24"/>
          <w:szCs w:val="24"/>
          <w:lang w:val="ru-RU"/>
        </w:rPr>
      </w:pPr>
      <w:bookmarkStart w:id="2" w:name="_GoBack"/>
      <w:r w:rsidRPr="00D105DB">
        <w:rPr>
          <w:rStyle w:val="2"/>
          <w:rFonts w:ascii="Cambria" w:hAnsi="Cambria"/>
          <w:bCs w:val="0"/>
          <w:caps/>
          <w:color w:val="000000"/>
          <w:sz w:val="24"/>
          <w:szCs w:val="24"/>
        </w:rPr>
        <w:t>Информация о правилах подготовки к диагностическим исследованиям</w:t>
      </w:r>
    </w:p>
    <w:bookmarkEnd w:id="2"/>
    <w:p w14:paraId="3CEE1695" w14:textId="77777777" w:rsidR="00A873C2" w:rsidRPr="00A873C2" w:rsidRDefault="00A873C2" w:rsidP="00912541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"/>
          <w:rFonts w:ascii="Cambria" w:hAnsi="Cambria"/>
          <w:bCs w:val="0"/>
          <w:color w:val="000000"/>
          <w:sz w:val="24"/>
          <w:szCs w:val="24"/>
          <w:lang w:val="ru-RU"/>
        </w:rPr>
      </w:pPr>
    </w:p>
    <w:p w14:paraId="0031BD03" w14:textId="77777777" w:rsidR="0054761E" w:rsidRDefault="0054761E" w:rsidP="0054761E">
      <w:pPr>
        <w:pStyle w:val="a4"/>
        <w:shd w:val="clear" w:color="auto" w:fill="auto"/>
        <w:tabs>
          <w:tab w:val="left" w:pos="5232"/>
        </w:tabs>
        <w:spacing w:after="0" w:line="240" w:lineRule="auto"/>
        <w:jc w:val="both"/>
        <w:rPr>
          <w:rStyle w:val="2"/>
          <w:rFonts w:ascii="Cambria" w:hAnsi="Cambria"/>
          <w:b w:val="0"/>
          <w:color w:val="000000"/>
          <w:sz w:val="24"/>
          <w:szCs w:val="24"/>
        </w:rPr>
      </w:pPr>
    </w:p>
    <w:p w14:paraId="33D01973" w14:textId="6C759523" w:rsidR="00E55A16" w:rsidRPr="00055903" w:rsidRDefault="00E55A16" w:rsidP="00E55A16">
      <w:pPr>
        <w:jc w:val="both"/>
        <w:rPr>
          <w:rFonts w:ascii="Cambria" w:eastAsia="Arial Unicode MS" w:hAnsi="Cambria"/>
          <w:i/>
          <w:iCs/>
          <w:sz w:val="24"/>
          <w:szCs w:val="24"/>
        </w:rPr>
      </w:pPr>
      <w:r w:rsidRPr="00055903">
        <w:rPr>
          <w:rFonts w:ascii="Cambria" w:eastAsia="Arial Unicode MS" w:hAnsi="Cambria"/>
          <w:i/>
          <w:iCs/>
          <w:sz w:val="24"/>
          <w:szCs w:val="24"/>
        </w:rPr>
        <w:t xml:space="preserve">Руководствуясь требованиями </w:t>
      </w:r>
      <w:r w:rsidR="00A873C2" w:rsidRPr="00055903">
        <w:rPr>
          <w:rFonts w:ascii="Cambria" w:eastAsia="Calibri" w:hAnsi="Cambria"/>
          <w:i/>
          <w:iCs/>
          <w:sz w:val="24"/>
          <w:szCs w:val="24"/>
        </w:rPr>
        <w:t>Приказа Минздрава России от 13.03.2025 № 118н</w:t>
      </w:r>
      <w:r w:rsidRPr="00055903">
        <w:rPr>
          <w:rFonts w:ascii="Cambria" w:eastAsia="Calibri" w:hAnsi="Cambria"/>
          <w:i/>
          <w:iCs/>
          <w:sz w:val="24"/>
          <w:szCs w:val="24"/>
        </w:rPr>
        <w:t xml:space="preserve">, </w:t>
      </w:r>
      <w:r w:rsidRPr="00055903">
        <w:rPr>
          <w:rFonts w:ascii="Cambria" w:eastAsia="Arial Unicode MS" w:hAnsi="Cambria"/>
          <w:i/>
          <w:iCs/>
          <w:sz w:val="24"/>
          <w:szCs w:val="24"/>
        </w:rPr>
        <w:t>информиру</w:t>
      </w:r>
      <w:r w:rsidR="00055903" w:rsidRPr="00055903">
        <w:rPr>
          <w:rFonts w:ascii="Cambria" w:eastAsia="Arial Unicode MS" w:hAnsi="Cambria"/>
          <w:i/>
          <w:iCs/>
          <w:sz w:val="24"/>
          <w:szCs w:val="24"/>
        </w:rPr>
        <w:t>ем</w:t>
      </w:r>
      <w:r w:rsidRPr="00055903">
        <w:rPr>
          <w:rFonts w:ascii="Cambria" w:eastAsia="Arial Unicode MS" w:hAnsi="Cambria"/>
          <w:i/>
          <w:iCs/>
          <w:sz w:val="24"/>
          <w:szCs w:val="24"/>
        </w:rPr>
        <w:t>, что:</w:t>
      </w:r>
    </w:p>
    <w:p w14:paraId="4D9A4EDC" w14:textId="77777777" w:rsidR="00E55A16" w:rsidRDefault="00E55A16" w:rsidP="0054761E">
      <w:pPr>
        <w:pStyle w:val="a4"/>
        <w:shd w:val="clear" w:color="auto" w:fill="auto"/>
        <w:tabs>
          <w:tab w:val="left" w:pos="5232"/>
        </w:tabs>
        <w:spacing w:after="0" w:line="240" w:lineRule="auto"/>
        <w:jc w:val="both"/>
        <w:rPr>
          <w:rStyle w:val="2"/>
          <w:rFonts w:ascii="Cambria" w:hAnsi="Cambria"/>
          <w:b w:val="0"/>
          <w:color w:val="000000"/>
          <w:sz w:val="24"/>
          <w:szCs w:val="24"/>
          <w:lang w:val="ru-RU"/>
        </w:rPr>
      </w:pPr>
    </w:p>
    <w:p w14:paraId="0374A907" w14:textId="77777777" w:rsidR="00E55A16" w:rsidRPr="00E55A16" w:rsidRDefault="00E55A16" w:rsidP="0054761E">
      <w:pPr>
        <w:pStyle w:val="a4"/>
        <w:shd w:val="clear" w:color="auto" w:fill="auto"/>
        <w:tabs>
          <w:tab w:val="left" w:pos="5232"/>
        </w:tabs>
        <w:spacing w:after="0" w:line="240" w:lineRule="auto"/>
        <w:jc w:val="both"/>
        <w:rPr>
          <w:rStyle w:val="2"/>
          <w:rFonts w:ascii="Cambria" w:hAnsi="Cambria"/>
          <w:b w:val="0"/>
          <w:color w:val="000000"/>
          <w:sz w:val="24"/>
          <w:szCs w:val="24"/>
          <w:lang w:val="ru-RU"/>
        </w:rPr>
      </w:pPr>
    </w:p>
    <w:p w14:paraId="0F2CC30E" w14:textId="1818D59E" w:rsidR="00AF1EAF" w:rsidRPr="00E55A16" w:rsidRDefault="00D105DB" w:rsidP="00E55A16">
      <w:pPr>
        <w:pStyle w:val="a7"/>
        <w:numPr>
          <w:ilvl w:val="0"/>
          <w:numId w:val="48"/>
        </w:numPr>
        <w:ind w:left="426" w:hanging="426"/>
        <w:jc w:val="both"/>
        <w:rPr>
          <w:rFonts w:ascii="Cambria" w:eastAsia="Arial Unicode MS" w:hAnsi="Cambria"/>
          <w:sz w:val="28"/>
          <w:szCs w:val="28"/>
        </w:rPr>
      </w:pPr>
      <w:r w:rsidRPr="00D105DB">
        <w:rPr>
          <w:rFonts w:ascii="Cambria" w:eastAsia="Arial Unicode MS" w:hAnsi="Cambria"/>
          <w:sz w:val="28"/>
          <w:szCs w:val="28"/>
        </w:rPr>
        <w:t>Информация о правилах подготовки к диагностическим исследованиям</w:t>
      </w:r>
      <w:r>
        <w:rPr>
          <w:rFonts w:ascii="Cambria" w:eastAsia="Arial Unicode MS" w:hAnsi="Cambria"/>
          <w:sz w:val="28"/>
          <w:szCs w:val="28"/>
        </w:rPr>
        <w:t xml:space="preserve"> зависит от самого диагностического исследования</w:t>
      </w:r>
      <w:r w:rsidR="00AF1EAF" w:rsidRPr="00E55A16">
        <w:rPr>
          <w:rFonts w:ascii="Cambria" w:eastAsia="Arial Unicode MS" w:hAnsi="Cambria"/>
          <w:sz w:val="28"/>
          <w:szCs w:val="28"/>
        </w:rPr>
        <w:t>.</w:t>
      </w:r>
    </w:p>
    <w:p w14:paraId="4343B4F2" w14:textId="77777777" w:rsidR="00AF1EAF" w:rsidRPr="00E55A16" w:rsidRDefault="00AF1EAF" w:rsidP="00E55A16">
      <w:pPr>
        <w:ind w:left="426" w:hanging="426"/>
        <w:jc w:val="both"/>
        <w:rPr>
          <w:rFonts w:ascii="Cambria" w:eastAsia="Arial Unicode MS" w:hAnsi="Cambria"/>
          <w:sz w:val="28"/>
          <w:szCs w:val="28"/>
        </w:rPr>
      </w:pPr>
    </w:p>
    <w:p w14:paraId="245F24F5" w14:textId="1D3972FE" w:rsidR="00AF1EAF" w:rsidRPr="00D105DB" w:rsidRDefault="00D105DB" w:rsidP="00E55A16">
      <w:pPr>
        <w:pStyle w:val="a7"/>
        <w:numPr>
          <w:ilvl w:val="0"/>
          <w:numId w:val="48"/>
        </w:numPr>
        <w:ind w:left="426" w:hanging="426"/>
        <w:jc w:val="both"/>
        <w:rPr>
          <w:rFonts w:ascii="Cambria" w:hAnsi="Cambria"/>
          <w:sz w:val="28"/>
          <w:szCs w:val="28"/>
        </w:rPr>
      </w:pPr>
      <w:r>
        <w:rPr>
          <w:rFonts w:ascii="Cambria" w:eastAsia="Arial Unicode MS" w:hAnsi="Cambria"/>
          <w:sz w:val="28"/>
          <w:szCs w:val="28"/>
        </w:rPr>
        <w:t>В случае предоставления диагностических исследований в организации, информация о правилах подготовки к ним размещается в соответствующем разделе официального интернет-сайта организации</w:t>
      </w:r>
      <w:r w:rsidR="00077837">
        <w:rPr>
          <w:rFonts w:ascii="Cambria" w:eastAsia="Arial Unicode MS" w:hAnsi="Cambria"/>
          <w:sz w:val="28"/>
          <w:szCs w:val="28"/>
        </w:rPr>
        <w:t xml:space="preserve"> </w:t>
      </w:r>
      <w:r w:rsidR="00077837" w:rsidRPr="002B1678">
        <w:rPr>
          <w:rFonts w:ascii="Cambria" w:hAnsi="Cambria"/>
          <w:sz w:val="28"/>
          <w:szCs w:val="28"/>
        </w:rPr>
        <w:t xml:space="preserve">по адресу: </w:t>
      </w:r>
      <w:hyperlink r:id="rId5" w:history="1">
        <w:r w:rsidR="00274584" w:rsidRPr="00BA1FB6">
          <w:rPr>
            <w:rStyle w:val="a5"/>
            <w:rFonts w:ascii="Cambria" w:hAnsi="Cambria"/>
            <w:sz w:val="28"/>
            <w:szCs w:val="28"/>
            <w:lang w:val="en-US"/>
          </w:rPr>
          <w:t>www</w:t>
        </w:r>
        <w:r w:rsidR="00274584" w:rsidRPr="00BA1FB6">
          <w:rPr>
            <w:rStyle w:val="a5"/>
            <w:rFonts w:ascii="Cambria" w:hAnsi="Cambria"/>
            <w:sz w:val="28"/>
            <w:szCs w:val="28"/>
          </w:rPr>
          <w:t>.</w:t>
        </w:r>
        <w:r w:rsidR="00274584" w:rsidRPr="00BA1FB6">
          <w:rPr>
            <w:rStyle w:val="a5"/>
            <w:rFonts w:ascii="Cambria" w:hAnsi="Cambria"/>
            <w:sz w:val="28"/>
            <w:szCs w:val="28"/>
            <w:lang w:val="en-US"/>
          </w:rPr>
          <w:t>profmedhelp</w:t>
        </w:r>
        <w:r w:rsidR="00274584" w:rsidRPr="00BA1FB6">
          <w:rPr>
            <w:rStyle w:val="a5"/>
            <w:rFonts w:ascii="Cambria" w:hAnsi="Cambria"/>
            <w:sz w:val="28"/>
            <w:szCs w:val="28"/>
          </w:rPr>
          <w:t>.</w:t>
        </w:r>
        <w:r w:rsidR="00274584" w:rsidRPr="00BA1FB6">
          <w:rPr>
            <w:rStyle w:val="a5"/>
            <w:rFonts w:ascii="Cambria" w:hAnsi="Cambria"/>
            <w:sz w:val="28"/>
            <w:szCs w:val="28"/>
            <w:lang w:val="en-US"/>
          </w:rPr>
          <w:t>ru</w:t>
        </w:r>
      </w:hyperlink>
      <w:r w:rsidR="00077837" w:rsidRPr="002B1678">
        <w:rPr>
          <w:rFonts w:ascii="Cambria" w:hAnsi="Cambria"/>
          <w:sz w:val="28"/>
          <w:szCs w:val="28"/>
        </w:rPr>
        <w:t>.</w:t>
      </w:r>
    </w:p>
    <w:p w14:paraId="64BCA3BC" w14:textId="77777777" w:rsidR="00D105DB" w:rsidRPr="00D105DB" w:rsidRDefault="00D105DB" w:rsidP="00D105DB">
      <w:pPr>
        <w:pStyle w:val="a7"/>
        <w:rPr>
          <w:rFonts w:ascii="Cambria" w:hAnsi="Cambria"/>
          <w:sz w:val="28"/>
          <w:szCs w:val="28"/>
        </w:rPr>
      </w:pPr>
    </w:p>
    <w:p w14:paraId="0B0BF4D7" w14:textId="62431A4E" w:rsidR="00D105DB" w:rsidRPr="00E55A16" w:rsidRDefault="00D105DB" w:rsidP="00E55A16">
      <w:pPr>
        <w:pStyle w:val="a7"/>
        <w:numPr>
          <w:ilvl w:val="0"/>
          <w:numId w:val="48"/>
        </w:numPr>
        <w:ind w:left="426" w:hanging="426"/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Если правила подготовки к диагностическим исследованиям отсутствуют </w:t>
      </w:r>
      <w:r>
        <w:rPr>
          <w:rFonts w:ascii="Cambria" w:eastAsia="Arial Unicode MS" w:hAnsi="Cambria"/>
          <w:sz w:val="28"/>
          <w:szCs w:val="28"/>
        </w:rPr>
        <w:t>в соответствующем разделе официального интернет-сайта организации, значит в организации диагностические исследования не предоставляются.</w:t>
      </w:r>
    </w:p>
    <w:sectPr w:rsidR="00D105DB" w:rsidRPr="00E55A16" w:rsidSect="006E54E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8C644D0A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" w15:restartNumberingAfterBreak="0">
    <w:nsid w:val="00000003"/>
    <w:multiLevelType w:val="multilevel"/>
    <w:tmpl w:val="967C7E0C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2" w15:restartNumberingAfterBreak="0">
    <w:nsid w:val="00000005"/>
    <w:multiLevelType w:val="multilevel"/>
    <w:tmpl w:val="450ADC2A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" w15:restartNumberingAfterBreak="0">
    <w:nsid w:val="00000007"/>
    <w:multiLevelType w:val="multilevel"/>
    <w:tmpl w:val="C8DC37C8"/>
    <w:lvl w:ilvl="0">
      <w:start w:val="4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4" w15:restartNumberingAfterBreak="0">
    <w:nsid w:val="00000009"/>
    <w:multiLevelType w:val="multilevel"/>
    <w:tmpl w:val="00000008"/>
    <w:lvl w:ilvl="0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5" w15:restartNumberingAfterBreak="0">
    <w:nsid w:val="0000000B"/>
    <w:multiLevelType w:val="multilevel"/>
    <w:tmpl w:val="0000000A"/>
    <w:lvl w:ilvl="0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6" w15:restartNumberingAfterBreak="0">
    <w:nsid w:val="0000000D"/>
    <w:multiLevelType w:val="multilevel"/>
    <w:tmpl w:val="0000000C"/>
    <w:lvl w:ilvl="0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7" w15:restartNumberingAfterBreak="0">
    <w:nsid w:val="0000000F"/>
    <w:multiLevelType w:val="multilevel"/>
    <w:tmpl w:val="0000000E"/>
    <w:lvl w:ilvl="0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8" w15:restartNumberingAfterBreak="0">
    <w:nsid w:val="00000011"/>
    <w:multiLevelType w:val="multilevel"/>
    <w:tmpl w:val="00000010"/>
    <w:lvl w:ilvl="0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9" w15:restartNumberingAfterBreak="0">
    <w:nsid w:val="00000013"/>
    <w:multiLevelType w:val="multilevel"/>
    <w:tmpl w:val="00000012"/>
    <w:lvl w:ilvl="0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0" w15:restartNumberingAfterBreak="0">
    <w:nsid w:val="00000015"/>
    <w:multiLevelType w:val="multilevel"/>
    <w:tmpl w:val="00000014"/>
    <w:lvl w:ilvl="0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1" w15:restartNumberingAfterBreak="0">
    <w:nsid w:val="00000017"/>
    <w:multiLevelType w:val="multilevel"/>
    <w:tmpl w:val="00000016"/>
    <w:lvl w:ilvl="0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2" w15:restartNumberingAfterBreak="0">
    <w:nsid w:val="00000019"/>
    <w:multiLevelType w:val="multilevel"/>
    <w:tmpl w:val="00000018"/>
    <w:lvl w:ilvl="0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3" w15:restartNumberingAfterBreak="0">
    <w:nsid w:val="0000001B"/>
    <w:multiLevelType w:val="multilevel"/>
    <w:tmpl w:val="0000001A"/>
    <w:lvl w:ilvl="0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4" w15:restartNumberingAfterBreak="0">
    <w:nsid w:val="00CD7888"/>
    <w:multiLevelType w:val="multilevel"/>
    <w:tmpl w:val="766209F0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2B211DA"/>
    <w:multiLevelType w:val="multilevel"/>
    <w:tmpl w:val="6BEA6A0E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6" w15:restartNumberingAfterBreak="0">
    <w:nsid w:val="046A0B32"/>
    <w:multiLevelType w:val="multilevel"/>
    <w:tmpl w:val="E5661CCA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7" w15:restartNumberingAfterBreak="0">
    <w:nsid w:val="0A242FCB"/>
    <w:multiLevelType w:val="multilevel"/>
    <w:tmpl w:val="72B27478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8" w15:restartNumberingAfterBreak="0">
    <w:nsid w:val="0A643D61"/>
    <w:multiLevelType w:val="multilevel"/>
    <w:tmpl w:val="E2C40AF6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ED37854"/>
    <w:multiLevelType w:val="multilevel"/>
    <w:tmpl w:val="6BEA6A0E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20" w15:restartNumberingAfterBreak="0">
    <w:nsid w:val="12F56F54"/>
    <w:multiLevelType w:val="multilevel"/>
    <w:tmpl w:val="204209B8"/>
    <w:lvl w:ilvl="0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21" w15:restartNumberingAfterBreak="0">
    <w:nsid w:val="153240FE"/>
    <w:multiLevelType w:val="multilevel"/>
    <w:tmpl w:val="00000006"/>
    <w:lvl w:ilvl="0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22" w15:restartNumberingAfterBreak="0">
    <w:nsid w:val="19B86165"/>
    <w:multiLevelType w:val="multilevel"/>
    <w:tmpl w:val="6BEA6A0E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23" w15:restartNumberingAfterBreak="0">
    <w:nsid w:val="19DB1BA3"/>
    <w:multiLevelType w:val="multilevel"/>
    <w:tmpl w:val="E8EC3B28"/>
    <w:lvl w:ilvl="0">
      <w:start w:val="1"/>
      <w:numFmt w:val="bullet"/>
      <w:lvlText w:val=""/>
      <w:lvlJc w:val="left"/>
      <w:pPr>
        <w:tabs>
          <w:tab w:val="num" w:pos="4608"/>
        </w:tabs>
        <w:ind w:left="460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328"/>
        </w:tabs>
        <w:ind w:left="532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048"/>
        </w:tabs>
        <w:ind w:left="604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488"/>
        </w:tabs>
        <w:ind w:left="748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208"/>
        </w:tabs>
        <w:ind w:left="820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8928"/>
        </w:tabs>
        <w:ind w:left="892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9648"/>
        </w:tabs>
        <w:ind w:left="964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368"/>
        </w:tabs>
        <w:ind w:left="10368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9B669D2"/>
    <w:multiLevelType w:val="hybridMultilevel"/>
    <w:tmpl w:val="D1EA9ED6"/>
    <w:lvl w:ilvl="0" w:tplc="5EE61078">
      <w:start w:val="1"/>
      <w:numFmt w:val="bullet"/>
      <w:lvlText w:val="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A0C519D"/>
    <w:multiLevelType w:val="hybridMultilevel"/>
    <w:tmpl w:val="6B784930"/>
    <w:lvl w:ilvl="0" w:tplc="4330DA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F272967"/>
    <w:multiLevelType w:val="hybridMultilevel"/>
    <w:tmpl w:val="D0D078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FE9361D"/>
    <w:multiLevelType w:val="hybridMultilevel"/>
    <w:tmpl w:val="BFE2B74C"/>
    <w:lvl w:ilvl="0" w:tplc="5EE61078">
      <w:start w:val="1"/>
      <w:numFmt w:val="bullet"/>
      <w:lvlText w:val=""/>
      <w:lvlJc w:val="left"/>
      <w:pPr>
        <w:tabs>
          <w:tab w:val="num" w:pos="1107"/>
        </w:tabs>
        <w:ind w:left="1107" w:firstLine="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8" w15:restartNumberingAfterBreak="0">
    <w:nsid w:val="31793931"/>
    <w:multiLevelType w:val="multilevel"/>
    <w:tmpl w:val="B3C2B7E8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29" w15:restartNumberingAfterBreak="0">
    <w:nsid w:val="32BA57EF"/>
    <w:multiLevelType w:val="multilevel"/>
    <w:tmpl w:val="A6467C06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0" w15:restartNumberingAfterBreak="0">
    <w:nsid w:val="3C961816"/>
    <w:multiLevelType w:val="multilevel"/>
    <w:tmpl w:val="67A8FB76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1" w15:restartNumberingAfterBreak="0">
    <w:nsid w:val="3FED390A"/>
    <w:multiLevelType w:val="multilevel"/>
    <w:tmpl w:val="BFE2B74C"/>
    <w:lvl w:ilvl="0">
      <w:start w:val="1"/>
      <w:numFmt w:val="bullet"/>
      <w:lvlText w:val=""/>
      <w:lvlJc w:val="left"/>
      <w:pPr>
        <w:tabs>
          <w:tab w:val="num" w:pos="1107"/>
        </w:tabs>
        <w:ind w:left="1107" w:firstLine="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2" w15:restartNumberingAfterBreak="0">
    <w:nsid w:val="43CD4F30"/>
    <w:multiLevelType w:val="multilevel"/>
    <w:tmpl w:val="D3E205A6"/>
    <w:lvl w:ilvl="0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3" w15:restartNumberingAfterBreak="0">
    <w:nsid w:val="442D375B"/>
    <w:multiLevelType w:val="multilevel"/>
    <w:tmpl w:val="899A38B4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4" w15:restartNumberingAfterBreak="0">
    <w:nsid w:val="47A2672A"/>
    <w:multiLevelType w:val="multilevel"/>
    <w:tmpl w:val="BEC66D94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5" w15:restartNumberingAfterBreak="0">
    <w:nsid w:val="4CF23553"/>
    <w:multiLevelType w:val="multilevel"/>
    <w:tmpl w:val="6BEA6A0E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6" w15:restartNumberingAfterBreak="0">
    <w:nsid w:val="534E1664"/>
    <w:multiLevelType w:val="multilevel"/>
    <w:tmpl w:val="204209B8"/>
    <w:lvl w:ilvl="0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7" w15:restartNumberingAfterBreak="0">
    <w:nsid w:val="55143422"/>
    <w:multiLevelType w:val="hybridMultilevel"/>
    <w:tmpl w:val="465EF0D8"/>
    <w:lvl w:ilvl="0" w:tplc="52028A4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A831F07"/>
    <w:multiLevelType w:val="hybridMultilevel"/>
    <w:tmpl w:val="EA382B30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9" w15:restartNumberingAfterBreak="0">
    <w:nsid w:val="5EBB7DDE"/>
    <w:multiLevelType w:val="multilevel"/>
    <w:tmpl w:val="270451DA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1B10E74"/>
    <w:multiLevelType w:val="hybridMultilevel"/>
    <w:tmpl w:val="8192476C"/>
    <w:lvl w:ilvl="0" w:tplc="8F6E0DA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66021BE9"/>
    <w:multiLevelType w:val="multilevel"/>
    <w:tmpl w:val="ED3473D4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DDC5EC0"/>
    <w:multiLevelType w:val="multilevel"/>
    <w:tmpl w:val="CDB65014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43" w15:restartNumberingAfterBreak="0">
    <w:nsid w:val="72516F51"/>
    <w:multiLevelType w:val="multilevel"/>
    <w:tmpl w:val="9AA8A7F2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44" w15:restartNumberingAfterBreak="0">
    <w:nsid w:val="728F3A40"/>
    <w:multiLevelType w:val="hybridMultilevel"/>
    <w:tmpl w:val="C980C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5F5077A"/>
    <w:multiLevelType w:val="multilevel"/>
    <w:tmpl w:val="6BEA6A0E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46" w15:restartNumberingAfterBreak="0">
    <w:nsid w:val="78AE0215"/>
    <w:multiLevelType w:val="hybridMultilevel"/>
    <w:tmpl w:val="1624C300"/>
    <w:lvl w:ilvl="0" w:tplc="5D9A6384">
      <w:start w:val="1"/>
      <w:numFmt w:val="bullet"/>
      <w:lvlText w:val=""/>
      <w:lvlJc w:val="left"/>
      <w:pPr>
        <w:tabs>
          <w:tab w:val="num" w:pos="567"/>
        </w:tabs>
        <w:ind w:left="567" w:firstLine="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9310EF1"/>
    <w:multiLevelType w:val="multilevel"/>
    <w:tmpl w:val="2AA418A8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num w:numId="1">
    <w:abstractNumId w:val="40"/>
  </w:num>
  <w:num w:numId="2">
    <w:abstractNumId w:val="1"/>
  </w:num>
  <w:num w:numId="3">
    <w:abstractNumId w:val="0"/>
  </w:num>
  <w:num w:numId="4">
    <w:abstractNumId w:val="2"/>
  </w:num>
  <w:num w:numId="5">
    <w:abstractNumId w:val="43"/>
  </w:num>
  <w:num w:numId="6">
    <w:abstractNumId w:val="3"/>
  </w:num>
  <w:num w:numId="7">
    <w:abstractNumId w:val="4"/>
  </w:num>
  <w:num w:numId="8">
    <w:abstractNumId w:val="21"/>
  </w:num>
  <w:num w:numId="9">
    <w:abstractNumId w:val="36"/>
  </w:num>
  <w:num w:numId="10">
    <w:abstractNumId w:val="20"/>
  </w:num>
  <w:num w:numId="11">
    <w:abstractNumId w:val="32"/>
  </w:num>
  <w:num w:numId="12">
    <w:abstractNumId w:val="5"/>
  </w:num>
  <w:num w:numId="13">
    <w:abstractNumId w:val="6"/>
  </w:num>
  <w:num w:numId="14">
    <w:abstractNumId w:val="30"/>
  </w:num>
  <w:num w:numId="15">
    <w:abstractNumId w:val="7"/>
  </w:num>
  <w:num w:numId="16">
    <w:abstractNumId w:val="33"/>
  </w:num>
  <w:num w:numId="17">
    <w:abstractNumId w:val="8"/>
  </w:num>
  <w:num w:numId="18">
    <w:abstractNumId w:val="42"/>
  </w:num>
  <w:num w:numId="19">
    <w:abstractNumId w:val="9"/>
  </w:num>
  <w:num w:numId="20">
    <w:abstractNumId w:val="10"/>
  </w:num>
  <w:num w:numId="21">
    <w:abstractNumId w:val="28"/>
  </w:num>
  <w:num w:numId="22">
    <w:abstractNumId w:val="35"/>
  </w:num>
  <w:num w:numId="23">
    <w:abstractNumId w:val="19"/>
  </w:num>
  <w:num w:numId="24">
    <w:abstractNumId w:val="11"/>
  </w:num>
  <w:num w:numId="25">
    <w:abstractNumId w:val="17"/>
  </w:num>
  <w:num w:numId="26">
    <w:abstractNumId w:val="12"/>
  </w:num>
  <w:num w:numId="27">
    <w:abstractNumId w:val="34"/>
  </w:num>
  <w:num w:numId="28">
    <w:abstractNumId w:val="15"/>
  </w:num>
  <w:num w:numId="29">
    <w:abstractNumId w:val="22"/>
  </w:num>
  <w:num w:numId="30">
    <w:abstractNumId w:val="45"/>
  </w:num>
  <w:num w:numId="31">
    <w:abstractNumId w:val="47"/>
  </w:num>
  <w:num w:numId="32">
    <w:abstractNumId w:val="46"/>
  </w:num>
  <w:num w:numId="33">
    <w:abstractNumId w:val="13"/>
  </w:num>
  <w:num w:numId="34">
    <w:abstractNumId w:val="26"/>
  </w:num>
  <w:num w:numId="35">
    <w:abstractNumId w:val="27"/>
  </w:num>
  <w:num w:numId="36">
    <w:abstractNumId w:val="31"/>
  </w:num>
  <w:num w:numId="37">
    <w:abstractNumId w:val="44"/>
  </w:num>
  <w:num w:numId="38">
    <w:abstractNumId w:val="24"/>
  </w:num>
  <w:num w:numId="39">
    <w:abstractNumId w:val="16"/>
  </w:num>
  <w:num w:numId="40">
    <w:abstractNumId w:val="29"/>
  </w:num>
  <w:num w:numId="41">
    <w:abstractNumId w:val="23"/>
  </w:num>
  <w:num w:numId="42">
    <w:abstractNumId w:val="41"/>
  </w:num>
  <w:num w:numId="43">
    <w:abstractNumId w:val="14"/>
  </w:num>
  <w:num w:numId="44">
    <w:abstractNumId w:val="38"/>
  </w:num>
  <w:num w:numId="45">
    <w:abstractNumId w:val="18"/>
  </w:num>
  <w:num w:numId="46">
    <w:abstractNumId w:val="39"/>
  </w:num>
  <w:num w:numId="47">
    <w:abstractNumId w:val="25"/>
  </w:num>
  <w:num w:numId="4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6F0"/>
    <w:rsid w:val="000039B0"/>
    <w:rsid w:val="0002713F"/>
    <w:rsid w:val="00031CCC"/>
    <w:rsid w:val="00036154"/>
    <w:rsid w:val="00042422"/>
    <w:rsid w:val="00055903"/>
    <w:rsid w:val="000776BB"/>
    <w:rsid w:val="00077837"/>
    <w:rsid w:val="000D65C5"/>
    <w:rsid w:val="00120EB8"/>
    <w:rsid w:val="001371D9"/>
    <w:rsid w:val="001407FE"/>
    <w:rsid w:val="00144CCF"/>
    <w:rsid w:val="00165CFA"/>
    <w:rsid w:val="00171CCA"/>
    <w:rsid w:val="00196E33"/>
    <w:rsid w:val="001D7A88"/>
    <w:rsid w:val="001E0206"/>
    <w:rsid w:val="001E056B"/>
    <w:rsid w:val="001F00A4"/>
    <w:rsid w:val="00204009"/>
    <w:rsid w:val="00226F21"/>
    <w:rsid w:val="002719FB"/>
    <w:rsid w:val="00274584"/>
    <w:rsid w:val="00286E7E"/>
    <w:rsid w:val="002B4AB5"/>
    <w:rsid w:val="002C1432"/>
    <w:rsid w:val="002D0EFD"/>
    <w:rsid w:val="002D3470"/>
    <w:rsid w:val="00304E7D"/>
    <w:rsid w:val="0030560D"/>
    <w:rsid w:val="00312184"/>
    <w:rsid w:val="003126BC"/>
    <w:rsid w:val="00330789"/>
    <w:rsid w:val="00341B88"/>
    <w:rsid w:val="00366611"/>
    <w:rsid w:val="00374CF6"/>
    <w:rsid w:val="00375C06"/>
    <w:rsid w:val="00385D7E"/>
    <w:rsid w:val="003A1621"/>
    <w:rsid w:val="003B5E0E"/>
    <w:rsid w:val="003C4CFD"/>
    <w:rsid w:val="003E4DA4"/>
    <w:rsid w:val="003F3F51"/>
    <w:rsid w:val="0040615C"/>
    <w:rsid w:val="0046264E"/>
    <w:rsid w:val="00470D30"/>
    <w:rsid w:val="0049394C"/>
    <w:rsid w:val="00493CB5"/>
    <w:rsid w:val="004942B2"/>
    <w:rsid w:val="004A0043"/>
    <w:rsid w:val="004A1BE0"/>
    <w:rsid w:val="004C773F"/>
    <w:rsid w:val="004C782D"/>
    <w:rsid w:val="004D3191"/>
    <w:rsid w:val="004F5A10"/>
    <w:rsid w:val="005166D3"/>
    <w:rsid w:val="005271F7"/>
    <w:rsid w:val="00540941"/>
    <w:rsid w:val="0054761E"/>
    <w:rsid w:val="005519AD"/>
    <w:rsid w:val="00557003"/>
    <w:rsid w:val="005847E7"/>
    <w:rsid w:val="005936B2"/>
    <w:rsid w:val="005C7FCA"/>
    <w:rsid w:val="005E79A9"/>
    <w:rsid w:val="005F1FF7"/>
    <w:rsid w:val="005F6100"/>
    <w:rsid w:val="0060704A"/>
    <w:rsid w:val="00610173"/>
    <w:rsid w:val="006227A8"/>
    <w:rsid w:val="00626E34"/>
    <w:rsid w:val="0064173F"/>
    <w:rsid w:val="00655D19"/>
    <w:rsid w:val="006601AC"/>
    <w:rsid w:val="00666BE2"/>
    <w:rsid w:val="00670137"/>
    <w:rsid w:val="006701FC"/>
    <w:rsid w:val="00684304"/>
    <w:rsid w:val="006A4E35"/>
    <w:rsid w:val="006A7CF8"/>
    <w:rsid w:val="006B32CA"/>
    <w:rsid w:val="006B5C91"/>
    <w:rsid w:val="006B69C2"/>
    <w:rsid w:val="006E3C19"/>
    <w:rsid w:val="006E3FA6"/>
    <w:rsid w:val="006E54E8"/>
    <w:rsid w:val="006F4812"/>
    <w:rsid w:val="007028F1"/>
    <w:rsid w:val="00730C1E"/>
    <w:rsid w:val="007907CE"/>
    <w:rsid w:val="007A3335"/>
    <w:rsid w:val="007B054F"/>
    <w:rsid w:val="007B1B0C"/>
    <w:rsid w:val="007B470F"/>
    <w:rsid w:val="007B6152"/>
    <w:rsid w:val="007B66F0"/>
    <w:rsid w:val="007B7E99"/>
    <w:rsid w:val="007C49FB"/>
    <w:rsid w:val="007F3B55"/>
    <w:rsid w:val="008014D3"/>
    <w:rsid w:val="00805C6E"/>
    <w:rsid w:val="008166D5"/>
    <w:rsid w:val="008455AF"/>
    <w:rsid w:val="00855719"/>
    <w:rsid w:val="00862674"/>
    <w:rsid w:val="00876E38"/>
    <w:rsid w:val="008D0C7B"/>
    <w:rsid w:val="009039B6"/>
    <w:rsid w:val="00912541"/>
    <w:rsid w:val="00916FDD"/>
    <w:rsid w:val="0093545E"/>
    <w:rsid w:val="009422D1"/>
    <w:rsid w:val="009769CA"/>
    <w:rsid w:val="00983BAA"/>
    <w:rsid w:val="00991C57"/>
    <w:rsid w:val="009A36C7"/>
    <w:rsid w:val="009B6137"/>
    <w:rsid w:val="00A17649"/>
    <w:rsid w:val="00A36048"/>
    <w:rsid w:val="00A519EB"/>
    <w:rsid w:val="00A54480"/>
    <w:rsid w:val="00A557CD"/>
    <w:rsid w:val="00A77220"/>
    <w:rsid w:val="00A873C2"/>
    <w:rsid w:val="00A920A5"/>
    <w:rsid w:val="00AA050A"/>
    <w:rsid w:val="00AC01D0"/>
    <w:rsid w:val="00AC02A0"/>
    <w:rsid w:val="00AC64E0"/>
    <w:rsid w:val="00AE0118"/>
    <w:rsid w:val="00AE6193"/>
    <w:rsid w:val="00AF1EAF"/>
    <w:rsid w:val="00B03E97"/>
    <w:rsid w:val="00B06F96"/>
    <w:rsid w:val="00B34DD8"/>
    <w:rsid w:val="00B34F81"/>
    <w:rsid w:val="00B5101E"/>
    <w:rsid w:val="00B76F2C"/>
    <w:rsid w:val="00B7754F"/>
    <w:rsid w:val="00B86208"/>
    <w:rsid w:val="00BB7CF7"/>
    <w:rsid w:val="00BC6A25"/>
    <w:rsid w:val="00BD535D"/>
    <w:rsid w:val="00BF6AF4"/>
    <w:rsid w:val="00C238EA"/>
    <w:rsid w:val="00C3135D"/>
    <w:rsid w:val="00C44FCE"/>
    <w:rsid w:val="00C51544"/>
    <w:rsid w:val="00C515F7"/>
    <w:rsid w:val="00C66082"/>
    <w:rsid w:val="00C85D87"/>
    <w:rsid w:val="00CA36C9"/>
    <w:rsid w:val="00CD0695"/>
    <w:rsid w:val="00CD56FE"/>
    <w:rsid w:val="00D105DB"/>
    <w:rsid w:val="00D14DD7"/>
    <w:rsid w:val="00D346AC"/>
    <w:rsid w:val="00D53EE1"/>
    <w:rsid w:val="00D60386"/>
    <w:rsid w:val="00D63561"/>
    <w:rsid w:val="00D87B3C"/>
    <w:rsid w:val="00D919B7"/>
    <w:rsid w:val="00DA1F92"/>
    <w:rsid w:val="00DB4417"/>
    <w:rsid w:val="00DB56D5"/>
    <w:rsid w:val="00DC6754"/>
    <w:rsid w:val="00DD0DA5"/>
    <w:rsid w:val="00DE42C2"/>
    <w:rsid w:val="00E154B1"/>
    <w:rsid w:val="00E30A61"/>
    <w:rsid w:val="00E55A16"/>
    <w:rsid w:val="00E67D0C"/>
    <w:rsid w:val="00E703A4"/>
    <w:rsid w:val="00E86143"/>
    <w:rsid w:val="00EB2113"/>
    <w:rsid w:val="00EF42EC"/>
    <w:rsid w:val="00F03748"/>
    <w:rsid w:val="00F35E5A"/>
    <w:rsid w:val="00F44604"/>
    <w:rsid w:val="00F55C2D"/>
    <w:rsid w:val="00F95474"/>
    <w:rsid w:val="00FA51E1"/>
    <w:rsid w:val="00FC6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121CAC"/>
  <w15:chartTrackingRefBased/>
  <w15:docId w15:val="{367ED125-4337-4B29-8D29-ABF1DB41C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B66F0"/>
    <w:pPr>
      <w:widowControl w:val="0"/>
      <w:autoSpaceDE w:val="0"/>
      <w:autoSpaceDN w:val="0"/>
      <w:adjustRightInd w:val="0"/>
    </w:pPr>
  </w:style>
  <w:style w:type="paragraph" w:styleId="4">
    <w:name w:val="heading 4"/>
    <w:basedOn w:val="a"/>
    <w:link w:val="40"/>
    <w:uiPriority w:val="9"/>
    <w:qFormat/>
    <w:rsid w:val="00912541"/>
    <w:pPr>
      <w:widowControl/>
      <w:autoSpaceDE/>
      <w:autoSpaceDN/>
      <w:adjustRightInd/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A920A5"/>
    <w:rPr>
      <w:rFonts w:ascii="Arial Unicode MS" w:eastAsia="Arial Unicode MS"/>
      <w:b/>
      <w:bCs/>
      <w:spacing w:val="-10"/>
      <w:sz w:val="30"/>
      <w:szCs w:val="30"/>
      <w:lang w:bidi="ar-SA"/>
    </w:rPr>
  </w:style>
  <w:style w:type="character" w:customStyle="1" w:styleId="a3">
    <w:name w:val="Основной текст Знак"/>
    <w:link w:val="a4"/>
    <w:rsid w:val="00A920A5"/>
    <w:rPr>
      <w:rFonts w:ascii="Arial Unicode MS" w:eastAsia="Arial Unicode MS"/>
      <w:sz w:val="30"/>
      <w:szCs w:val="30"/>
      <w:lang w:bidi="ar-SA"/>
    </w:rPr>
  </w:style>
  <w:style w:type="paragraph" w:styleId="a4">
    <w:name w:val="Body Text"/>
    <w:basedOn w:val="a"/>
    <w:link w:val="a3"/>
    <w:rsid w:val="00A920A5"/>
    <w:pPr>
      <w:shd w:val="clear" w:color="auto" w:fill="FFFFFF"/>
      <w:autoSpaceDE/>
      <w:autoSpaceDN/>
      <w:adjustRightInd/>
      <w:spacing w:after="180" w:line="399" w:lineRule="exact"/>
    </w:pPr>
    <w:rPr>
      <w:rFonts w:ascii="Arial Unicode MS" w:eastAsia="Arial Unicode MS"/>
      <w:sz w:val="30"/>
      <w:szCs w:val="30"/>
      <w:lang w:val="x-none" w:eastAsia="x-none"/>
    </w:rPr>
  </w:style>
  <w:style w:type="paragraph" w:customStyle="1" w:styleId="20">
    <w:name w:val="Основной текст (2)"/>
    <w:basedOn w:val="a"/>
    <w:link w:val="2"/>
    <w:rsid w:val="00A920A5"/>
    <w:pPr>
      <w:shd w:val="clear" w:color="auto" w:fill="FFFFFF"/>
      <w:autoSpaceDE/>
      <w:autoSpaceDN/>
      <w:adjustRightInd/>
      <w:spacing w:after="540" w:line="240" w:lineRule="atLeast"/>
      <w:jc w:val="center"/>
    </w:pPr>
    <w:rPr>
      <w:rFonts w:ascii="Arial Unicode MS" w:eastAsia="Arial Unicode MS"/>
      <w:b/>
      <w:bCs/>
      <w:spacing w:val="-10"/>
      <w:sz w:val="30"/>
      <w:szCs w:val="30"/>
      <w:lang w:val="x-none" w:eastAsia="x-none"/>
    </w:rPr>
  </w:style>
  <w:style w:type="character" w:styleId="a5">
    <w:name w:val="Hyperlink"/>
    <w:rsid w:val="00A920A5"/>
    <w:rPr>
      <w:color w:val="000080"/>
      <w:u w:val="single"/>
    </w:rPr>
  </w:style>
  <w:style w:type="character" w:customStyle="1" w:styleId="13">
    <w:name w:val="Основной текст + 13"/>
    <w:aliases w:val="5 pt,Интервал 0 pt"/>
    <w:rsid w:val="00A920A5"/>
    <w:rPr>
      <w:rFonts w:ascii="Arial Unicode MS" w:eastAsia="Arial Unicode MS" w:cs="Arial Unicode MS"/>
      <w:spacing w:val="-10"/>
      <w:sz w:val="27"/>
      <w:szCs w:val="27"/>
      <w:u w:val="none"/>
      <w:lang w:bidi="ar-SA"/>
    </w:rPr>
  </w:style>
  <w:style w:type="character" w:customStyle="1" w:styleId="21">
    <w:name w:val="Заголовок №2_"/>
    <w:link w:val="22"/>
    <w:rsid w:val="00A920A5"/>
    <w:rPr>
      <w:rFonts w:ascii="Arial Unicode MS" w:eastAsia="Arial Unicode MS"/>
      <w:sz w:val="30"/>
      <w:szCs w:val="30"/>
      <w:lang w:bidi="ar-SA"/>
    </w:rPr>
  </w:style>
  <w:style w:type="paragraph" w:customStyle="1" w:styleId="22">
    <w:name w:val="Заголовок №2"/>
    <w:basedOn w:val="a"/>
    <w:link w:val="21"/>
    <w:rsid w:val="00A920A5"/>
    <w:pPr>
      <w:shd w:val="clear" w:color="auto" w:fill="FFFFFF"/>
      <w:autoSpaceDE/>
      <w:autoSpaceDN/>
      <w:adjustRightInd/>
      <w:spacing w:line="363" w:lineRule="exact"/>
      <w:ind w:firstLine="260"/>
      <w:outlineLvl w:val="1"/>
    </w:pPr>
    <w:rPr>
      <w:rFonts w:ascii="Arial Unicode MS" w:eastAsia="Arial Unicode MS"/>
      <w:sz w:val="30"/>
      <w:szCs w:val="30"/>
      <w:lang w:val="x-none" w:eastAsia="x-none"/>
    </w:rPr>
  </w:style>
  <w:style w:type="character" w:customStyle="1" w:styleId="a6">
    <w:name w:val="Основной текст + Полужирный"/>
    <w:aliases w:val="Интервал 0 pt1"/>
    <w:rsid w:val="001E056B"/>
    <w:rPr>
      <w:rFonts w:ascii="Arial Unicode MS" w:eastAsia="Arial Unicode MS" w:cs="Arial Unicode MS"/>
      <w:b/>
      <w:bCs/>
      <w:spacing w:val="-10"/>
      <w:sz w:val="30"/>
      <w:szCs w:val="30"/>
      <w:u w:val="none"/>
      <w:lang w:bidi="ar-SA"/>
    </w:rPr>
  </w:style>
  <w:style w:type="paragraph" w:customStyle="1" w:styleId="ConsPlusNormal">
    <w:name w:val="ConsPlusNormal"/>
    <w:rsid w:val="00AE619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7">
    <w:name w:val="List Paragraph"/>
    <w:basedOn w:val="a"/>
    <w:uiPriority w:val="34"/>
    <w:qFormat/>
    <w:rsid w:val="00031CCC"/>
    <w:pPr>
      <w:ind w:left="708"/>
    </w:pPr>
  </w:style>
  <w:style w:type="character" w:styleId="a8">
    <w:name w:val="Strong"/>
    <w:uiPriority w:val="22"/>
    <w:qFormat/>
    <w:rsid w:val="00912541"/>
    <w:rPr>
      <w:b/>
      <w:bCs/>
    </w:rPr>
  </w:style>
  <w:style w:type="paragraph" w:styleId="a9">
    <w:name w:val="Normal (Web)"/>
    <w:basedOn w:val="a"/>
    <w:uiPriority w:val="99"/>
    <w:unhideWhenUsed/>
    <w:rsid w:val="0091254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40">
    <w:name w:val="Заголовок 4 Знак"/>
    <w:link w:val="4"/>
    <w:uiPriority w:val="9"/>
    <w:rsid w:val="00912541"/>
    <w:rPr>
      <w:b/>
      <w:bCs/>
      <w:sz w:val="24"/>
      <w:szCs w:val="24"/>
    </w:rPr>
  </w:style>
  <w:style w:type="character" w:customStyle="1" w:styleId="apple-converted-space">
    <w:name w:val="apple-converted-space"/>
    <w:rsid w:val="00912541"/>
  </w:style>
  <w:style w:type="character" w:styleId="aa">
    <w:name w:val="FollowedHyperlink"/>
    <w:rsid w:val="006F4812"/>
    <w:rPr>
      <w:color w:val="954F72"/>
      <w:u w:val="single"/>
    </w:rPr>
  </w:style>
  <w:style w:type="paragraph" w:styleId="ab">
    <w:name w:val="Balloon Text"/>
    <w:basedOn w:val="a"/>
    <w:link w:val="ac"/>
    <w:rsid w:val="0030560D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rsid w:val="0030560D"/>
    <w:rPr>
      <w:rFonts w:ascii="Segoe UI" w:hAnsi="Segoe UI" w:cs="Segoe UI"/>
      <w:sz w:val="18"/>
      <w:szCs w:val="18"/>
    </w:rPr>
  </w:style>
  <w:style w:type="character" w:styleId="ad">
    <w:name w:val="Unresolved Mention"/>
    <w:basedOn w:val="a0"/>
    <w:uiPriority w:val="99"/>
    <w:semiHidden/>
    <w:unhideWhenUsed/>
    <w:rsid w:val="00274584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04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06702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4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389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rofmedhel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ДОБРОВОЛЬНОЕ ИНФОРМИРОВАННОЕ СОГЛАСИЕ пациента на проведение обследования и лечения в Многопрофильной клинике «120 на 80»</vt:lpstr>
    </vt:vector>
  </TitlesOfParts>
  <Company>HP</Company>
  <LinksUpToDate>false</LinksUpToDate>
  <CharactersWithSpaces>1052</CharactersWithSpaces>
  <SharedDoc>false</SharedDoc>
  <HLinks>
    <vt:vector size="12" baseType="variant">
      <vt:variant>
        <vt:i4>1245200</vt:i4>
      </vt:variant>
      <vt:variant>
        <vt:i4>3</vt:i4>
      </vt:variant>
      <vt:variant>
        <vt:i4>0</vt:i4>
      </vt:variant>
      <vt:variant>
        <vt:i4>5</vt:i4>
      </vt:variant>
      <vt:variant>
        <vt:lpwstr>http://gp220.ru/</vt:lpwstr>
      </vt:variant>
      <vt:variant>
        <vt:lpwstr/>
      </vt:variant>
      <vt:variant>
        <vt:i4>1376290</vt:i4>
      </vt:variant>
      <vt:variant>
        <vt:i4>0</vt:i4>
      </vt:variant>
      <vt:variant>
        <vt:i4>0</vt:i4>
      </vt:variant>
      <vt:variant>
        <vt:i4>5</vt:i4>
      </vt:variant>
      <vt:variant>
        <vt:lpwstr>mailto:gp220@zdrav.mos.ru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ДОБРОВОЛЬНОЕ ИНФОРМИРОВАННОЕ СОГЛАСИЕ пациента на проведение обследования и лечения в Многопрофильной клинике «120 на 80»</dc:title>
  <dc:subject/>
  <dc:creator>Лиза</dc:creator>
  <cp:keywords/>
  <cp:lastModifiedBy>MLA</cp:lastModifiedBy>
  <cp:revision>2</cp:revision>
  <cp:lastPrinted>2018-05-31T11:05:00Z</cp:lastPrinted>
  <dcterms:created xsi:type="dcterms:W3CDTF">2026-05-07T10:45:00Z</dcterms:created>
  <dcterms:modified xsi:type="dcterms:W3CDTF">2026-05-07T10:45:00Z</dcterms:modified>
</cp:coreProperties>
</file>