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01219" w14:textId="77777777" w:rsidR="00F1289B" w:rsidRPr="00F733EA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77C30ACB" w14:textId="77777777" w:rsidR="00F1289B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1081F30D" w14:textId="77777777" w:rsidR="00F1289B" w:rsidRPr="00F733EA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64560360" w14:textId="77777777" w:rsidR="00F1289B" w:rsidRPr="00F733EA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52CC68EB" w14:textId="77777777" w:rsidR="00F1289B" w:rsidRPr="00F733EA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06E1E08F" w14:textId="77777777" w:rsidR="00F1289B" w:rsidRDefault="00F1289B" w:rsidP="00F1289B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632D5CB5" w14:textId="2270719E" w:rsidR="00DD31EE" w:rsidRDefault="00DD31EE" w:rsidP="00DD31EE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4EC37F8F" w14:textId="3D015D87" w:rsidR="00F1289B" w:rsidRDefault="00F1289B" w:rsidP="00DD31EE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786DCFF1" w14:textId="77777777" w:rsidR="00F1289B" w:rsidRDefault="00F1289B" w:rsidP="00DD31EE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2E9D2764" w14:textId="3B68BE3C" w:rsidR="005744F0" w:rsidRDefault="00CE1319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  <w:bookmarkStart w:id="2" w:name="_GoBack"/>
      <w:r w:rsidRPr="00CE1319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 xml:space="preserve">Информация о порядке, об объеме и условиях оказания медицинской помощи в соответствии с программой государственных гарантий </w:t>
      </w:r>
      <w:bookmarkEnd w:id="2"/>
      <w:r w:rsidRPr="00CE1319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</w:t>
      </w:r>
    </w:p>
    <w:p w14:paraId="5DFCF6D3" w14:textId="77777777" w:rsidR="005744F0" w:rsidRDefault="005744F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6E3659A0" w14:textId="77777777" w:rsidR="00CE1319" w:rsidRDefault="00CE1319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4C95F224" w14:textId="0E7B8780" w:rsidR="005744F0" w:rsidRPr="007720C7" w:rsidRDefault="005744F0" w:rsidP="005744F0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7720C7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2D2E91" w:rsidRPr="007720C7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7720C7">
        <w:rPr>
          <w:rFonts w:ascii="Cambria" w:hAnsi="Cambria"/>
          <w:i/>
          <w:iCs/>
          <w:sz w:val="24"/>
          <w:szCs w:val="24"/>
        </w:rPr>
        <w:t xml:space="preserve">, </w:t>
      </w:r>
      <w:r w:rsidRPr="007720C7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7720C7" w:rsidRPr="007720C7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7720C7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35D38039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2FD556E7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51471D3E" w14:textId="65254134" w:rsidR="005744F0" w:rsidRDefault="00CE1319" w:rsidP="00CE1319">
      <w:pPr>
        <w:jc w:val="both"/>
        <w:rPr>
          <w:rFonts w:ascii="Cambria" w:eastAsia="Calibri" w:hAnsi="Cambria" w:cs="Calibri"/>
          <w:sz w:val="28"/>
          <w:szCs w:val="28"/>
          <w:lang w:eastAsia="en-US"/>
        </w:rPr>
      </w:pPr>
      <w:r w:rsidRPr="00CE1319">
        <w:rPr>
          <w:rFonts w:ascii="Cambria" w:eastAsia="Calibri" w:hAnsi="Cambria" w:cs="Calibri"/>
          <w:sz w:val="28"/>
          <w:szCs w:val="28"/>
          <w:lang w:eastAsia="en-US"/>
        </w:rPr>
        <w:t>Информация о порядке, об объ</w:t>
      </w:r>
      <w:r>
        <w:rPr>
          <w:rFonts w:ascii="Cambria" w:eastAsia="Calibri" w:hAnsi="Cambria" w:cs="Calibri"/>
          <w:sz w:val="28"/>
          <w:szCs w:val="28"/>
          <w:lang w:eastAsia="en-US"/>
        </w:rPr>
        <w:t>ё</w:t>
      </w:r>
      <w:r w:rsidRPr="00CE1319">
        <w:rPr>
          <w:rFonts w:ascii="Cambria" w:eastAsia="Calibri" w:hAnsi="Cambria" w:cs="Calibri"/>
          <w:sz w:val="28"/>
          <w:szCs w:val="28"/>
          <w:lang w:eastAsia="en-US"/>
        </w:rPr>
        <w:t>ме и условиях оказания медицинской помощи в соответствии с программой государственных гарантий 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</w:t>
      </w:r>
      <w:r>
        <w:rPr>
          <w:rFonts w:ascii="Cambria" w:eastAsia="Calibri" w:hAnsi="Cambria" w:cs="Calibri"/>
          <w:sz w:val="28"/>
          <w:szCs w:val="28"/>
          <w:lang w:eastAsia="en-US"/>
        </w:rPr>
        <w:t xml:space="preserve"> указан</w:t>
      </w:r>
      <w:r w:rsidR="007720C7">
        <w:rPr>
          <w:rFonts w:ascii="Cambria" w:eastAsia="Calibri" w:hAnsi="Cambria" w:cs="Calibri"/>
          <w:sz w:val="28"/>
          <w:szCs w:val="28"/>
          <w:lang w:eastAsia="en-US"/>
        </w:rPr>
        <w:t>а</w:t>
      </w:r>
      <w:r>
        <w:rPr>
          <w:rFonts w:ascii="Cambria" w:eastAsia="Calibri" w:hAnsi="Cambria" w:cs="Calibri"/>
          <w:sz w:val="28"/>
          <w:szCs w:val="28"/>
          <w:lang w:eastAsia="en-US"/>
        </w:rPr>
        <w:t xml:space="preserve"> в:</w:t>
      </w:r>
    </w:p>
    <w:p w14:paraId="384C86C5" w14:textId="77777777" w:rsidR="00CE1319" w:rsidRDefault="00CE1319" w:rsidP="00CE1319">
      <w:pPr>
        <w:jc w:val="center"/>
        <w:rPr>
          <w:rFonts w:ascii="Cambria" w:eastAsia="Calibri" w:hAnsi="Cambria" w:cs="Calibri"/>
          <w:sz w:val="28"/>
          <w:szCs w:val="28"/>
          <w:lang w:eastAsia="en-US"/>
        </w:rPr>
      </w:pPr>
    </w:p>
    <w:p w14:paraId="6EE6543D" w14:textId="464DF0C7" w:rsidR="00CE1319" w:rsidRDefault="00CE1319" w:rsidP="00CE1319">
      <w:pPr>
        <w:pStyle w:val="a7"/>
        <w:numPr>
          <w:ilvl w:val="0"/>
          <w:numId w:val="6"/>
        </w:numPr>
        <w:jc w:val="both"/>
        <w:rPr>
          <w:rFonts w:ascii="Cambria" w:eastAsia="Arial Unicode MS" w:hAnsi="Cambria"/>
          <w:sz w:val="28"/>
          <w:szCs w:val="28"/>
        </w:rPr>
      </w:pPr>
      <w:r w:rsidRPr="00CE1319">
        <w:rPr>
          <w:rFonts w:ascii="Cambria" w:eastAsia="Arial Unicode MS" w:hAnsi="Cambria"/>
          <w:sz w:val="28"/>
          <w:szCs w:val="28"/>
        </w:rPr>
        <w:t>Постановлени</w:t>
      </w:r>
      <w:r>
        <w:rPr>
          <w:rFonts w:ascii="Cambria" w:eastAsia="Arial Unicode MS" w:hAnsi="Cambria"/>
          <w:sz w:val="28"/>
          <w:szCs w:val="28"/>
        </w:rPr>
        <w:t>и</w:t>
      </w:r>
      <w:r w:rsidRPr="00CE1319">
        <w:rPr>
          <w:rFonts w:ascii="Cambria" w:eastAsia="Arial Unicode MS" w:hAnsi="Cambria"/>
          <w:sz w:val="28"/>
          <w:szCs w:val="28"/>
        </w:rPr>
        <w:t xml:space="preserve"> Правительства Российской Федерации от 27 декабря 2024 г. № 1940 </w:t>
      </w:r>
      <w:r>
        <w:rPr>
          <w:rFonts w:ascii="Cambria" w:eastAsia="Arial Unicode MS" w:hAnsi="Cambria"/>
          <w:sz w:val="28"/>
          <w:szCs w:val="28"/>
        </w:rPr>
        <w:t>«</w:t>
      </w:r>
      <w:r w:rsidRPr="00CE1319">
        <w:rPr>
          <w:rFonts w:ascii="Cambria" w:eastAsia="Arial Unicode MS" w:hAnsi="Cambria"/>
          <w:sz w:val="28"/>
          <w:szCs w:val="28"/>
        </w:rPr>
        <w:t>О Программе государственных гарантий бесплатного оказания гражданам медицинской помощи на 2025 год и на плановый период 2026 и 2027 годов</w:t>
      </w:r>
      <w:r>
        <w:rPr>
          <w:rFonts w:ascii="Cambria" w:eastAsia="Arial Unicode MS" w:hAnsi="Cambria"/>
          <w:sz w:val="28"/>
          <w:szCs w:val="28"/>
        </w:rPr>
        <w:t>».</w:t>
      </w:r>
    </w:p>
    <w:p w14:paraId="44DCBDCC" w14:textId="77777777" w:rsidR="00CE1319" w:rsidRDefault="00CE1319" w:rsidP="00CE1319">
      <w:pPr>
        <w:pStyle w:val="a7"/>
        <w:ind w:left="720"/>
        <w:jc w:val="both"/>
        <w:rPr>
          <w:rFonts w:ascii="Cambria" w:eastAsia="Arial Unicode MS" w:hAnsi="Cambria"/>
          <w:sz w:val="28"/>
          <w:szCs w:val="28"/>
        </w:rPr>
      </w:pPr>
    </w:p>
    <w:p w14:paraId="54FF154C" w14:textId="509DFECD" w:rsidR="00CE1319" w:rsidRDefault="00CE1319" w:rsidP="00CE1319">
      <w:pPr>
        <w:pStyle w:val="a7"/>
        <w:numPr>
          <w:ilvl w:val="0"/>
          <w:numId w:val="6"/>
        </w:numPr>
        <w:jc w:val="both"/>
        <w:rPr>
          <w:rFonts w:ascii="Cambria" w:eastAsia="Arial Unicode MS" w:hAnsi="Cambria"/>
          <w:sz w:val="28"/>
          <w:szCs w:val="28"/>
        </w:rPr>
      </w:pPr>
      <w:r w:rsidRPr="00CE1319">
        <w:rPr>
          <w:rFonts w:ascii="Cambria" w:eastAsia="Arial Unicode MS" w:hAnsi="Cambria"/>
          <w:sz w:val="28"/>
          <w:szCs w:val="28"/>
        </w:rPr>
        <w:t>Постановлени</w:t>
      </w:r>
      <w:r>
        <w:rPr>
          <w:rFonts w:ascii="Cambria" w:eastAsia="Arial Unicode MS" w:hAnsi="Cambria"/>
          <w:sz w:val="28"/>
          <w:szCs w:val="28"/>
        </w:rPr>
        <w:t>и</w:t>
      </w:r>
      <w:r w:rsidRPr="00CE1319">
        <w:rPr>
          <w:rFonts w:ascii="Cambria" w:eastAsia="Arial Unicode MS" w:hAnsi="Cambria"/>
          <w:sz w:val="28"/>
          <w:szCs w:val="28"/>
        </w:rPr>
        <w:t xml:space="preserve"> Правительства Москвы от 27.12.2024 № 3163-ПП «О Территориальной программе государственных гарантий бесплатного оказания гражданам медицинской помощи в городе Москве на 2025 год и на плановый период 2026 и 2027 годов»</w:t>
      </w:r>
      <w:r>
        <w:rPr>
          <w:rFonts w:ascii="Cambria" w:eastAsia="Arial Unicode MS" w:hAnsi="Cambria"/>
          <w:sz w:val="28"/>
          <w:szCs w:val="28"/>
        </w:rPr>
        <w:t>.</w:t>
      </w:r>
    </w:p>
    <w:p w14:paraId="108066DD" w14:textId="77777777" w:rsidR="00CE1319" w:rsidRDefault="00CE1319" w:rsidP="00CE1319">
      <w:pPr>
        <w:pStyle w:val="a7"/>
        <w:rPr>
          <w:rFonts w:ascii="Cambria" w:eastAsia="Arial Unicode MS" w:hAnsi="Cambria"/>
          <w:sz w:val="28"/>
          <w:szCs w:val="28"/>
        </w:rPr>
      </w:pPr>
    </w:p>
    <w:p w14:paraId="2033D13B" w14:textId="77777777" w:rsidR="00CE1319" w:rsidRPr="00CE1319" w:rsidRDefault="00CE1319" w:rsidP="00CE1319">
      <w:pPr>
        <w:pStyle w:val="a7"/>
        <w:rPr>
          <w:rFonts w:ascii="Cambria" w:eastAsia="Arial Unicode MS" w:hAnsi="Cambria"/>
          <w:sz w:val="28"/>
          <w:szCs w:val="28"/>
        </w:rPr>
      </w:pPr>
    </w:p>
    <w:p w14:paraId="6547D9EE" w14:textId="64B0F35B" w:rsidR="00CE1319" w:rsidRPr="00CE1319" w:rsidRDefault="007720C7" w:rsidP="00CE1319">
      <w:pPr>
        <w:jc w:val="both"/>
        <w:rPr>
          <w:rFonts w:ascii="Cambria" w:eastAsia="Arial Unicode MS" w:hAnsi="Cambria"/>
          <w:sz w:val="28"/>
          <w:szCs w:val="28"/>
        </w:rPr>
      </w:pPr>
      <w:r>
        <w:rPr>
          <w:rFonts w:ascii="Cambria" w:eastAsia="Arial Unicode MS" w:hAnsi="Cambria"/>
          <w:sz w:val="28"/>
          <w:szCs w:val="28"/>
        </w:rPr>
        <w:t>Вышеуказанные</w:t>
      </w:r>
      <w:r w:rsidR="00CE1319">
        <w:rPr>
          <w:rFonts w:ascii="Cambria" w:eastAsia="Arial Unicode MS" w:hAnsi="Cambria"/>
          <w:sz w:val="28"/>
          <w:szCs w:val="28"/>
        </w:rPr>
        <w:t xml:space="preserve"> нормативные правовые документы размещаются в соответствующем разделе официального интернет-сайта организации</w:t>
      </w:r>
      <w:r w:rsidR="00EA5F56" w:rsidRPr="00EA5F56">
        <w:rPr>
          <w:rFonts w:ascii="Cambria" w:hAnsi="Cambria"/>
          <w:sz w:val="28"/>
          <w:szCs w:val="28"/>
        </w:rPr>
        <w:t xml:space="preserve"> </w:t>
      </w:r>
      <w:r w:rsidR="00EA5F56" w:rsidRPr="002B1678">
        <w:rPr>
          <w:rFonts w:ascii="Cambria" w:hAnsi="Cambria"/>
          <w:sz w:val="28"/>
          <w:szCs w:val="28"/>
        </w:rPr>
        <w:t xml:space="preserve">по адресу: </w:t>
      </w:r>
      <w:hyperlink r:id="rId5" w:history="1">
        <w:r w:rsidR="00F1289B" w:rsidRPr="00BA1FB6">
          <w:rPr>
            <w:rStyle w:val="a5"/>
            <w:rFonts w:ascii="Cambria" w:hAnsi="Cambria"/>
            <w:sz w:val="28"/>
            <w:szCs w:val="28"/>
            <w:lang w:val="en-US"/>
          </w:rPr>
          <w:t>www</w:t>
        </w:r>
        <w:r w:rsidR="00F1289B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F1289B" w:rsidRPr="00BA1FB6">
          <w:rPr>
            <w:rStyle w:val="a5"/>
            <w:rFonts w:ascii="Cambria" w:hAnsi="Cambria"/>
            <w:sz w:val="28"/>
            <w:szCs w:val="28"/>
            <w:lang w:val="en-US"/>
          </w:rPr>
          <w:t>profmedhelp</w:t>
        </w:r>
        <w:r w:rsidR="00F1289B" w:rsidRPr="00BA1FB6">
          <w:rPr>
            <w:rStyle w:val="a5"/>
            <w:rFonts w:ascii="Cambria" w:hAnsi="Cambria"/>
            <w:sz w:val="28"/>
            <w:szCs w:val="28"/>
          </w:rPr>
          <w:t>.</w:t>
        </w:r>
        <w:r w:rsidR="00F1289B" w:rsidRPr="00BA1FB6">
          <w:rPr>
            <w:rStyle w:val="a5"/>
            <w:rFonts w:ascii="Cambria" w:hAnsi="Cambria"/>
            <w:sz w:val="28"/>
            <w:szCs w:val="28"/>
            <w:lang w:val="en-US"/>
          </w:rPr>
          <w:t>ru</w:t>
        </w:r>
      </w:hyperlink>
      <w:r w:rsidR="00EA5F56" w:rsidRPr="002B1678">
        <w:rPr>
          <w:rFonts w:ascii="Cambria" w:hAnsi="Cambria"/>
          <w:sz w:val="28"/>
          <w:szCs w:val="28"/>
        </w:rPr>
        <w:t>.</w:t>
      </w:r>
    </w:p>
    <w:sectPr w:rsidR="00CE1319" w:rsidRPr="00CE1319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F9B"/>
    <w:multiLevelType w:val="hybridMultilevel"/>
    <w:tmpl w:val="0450DC04"/>
    <w:lvl w:ilvl="0" w:tplc="32506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21D66"/>
    <w:multiLevelType w:val="hybridMultilevel"/>
    <w:tmpl w:val="A9AA72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F26A5"/>
    <w:multiLevelType w:val="hybridMultilevel"/>
    <w:tmpl w:val="95BCD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20EB8"/>
    <w:rsid w:val="001371D9"/>
    <w:rsid w:val="001407FE"/>
    <w:rsid w:val="00144CCF"/>
    <w:rsid w:val="00153A9D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2E91"/>
    <w:rsid w:val="002D3470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A0043"/>
    <w:rsid w:val="004A1BE0"/>
    <w:rsid w:val="004C773F"/>
    <w:rsid w:val="004C782D"/>
    <w:rsid w:val="004D3191"/>
    <w:rsid w:val="005166D3"/>
    <w:rsid w:val="005271F7"/>
    <w:rsid w:val="00540941"/>
    <w:rsid w:val="005519AD"/>
    <w:rsid w:val="00557003"/>
    <w:rsid w:val="005744F0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1EAB"/>
    <w:rsid w:val="006F4812"/>
    <w:rsid w:val="006F629A"/>
    <w:rsid w:val="007028F1"/>
    <w:rsid w:val="00730C1E"/>
    <w:rsid w:val="007513D2"/>
    <w:rsid w:val="007720C7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76E38"/>
    <w:rsid w:val="008D0C7B"/>
    <w:rsid w:val="008F0BD2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920A5"/>
    <w:rsid w:val="00AA050A"/>
    <w:rsid w:val="00AC01D0"/>
    <w:rsid w:val="00AC02A0"/>
    <w:rsid w:val="00AC64E0"/>
    <w:rsid w:val="00AE0118"/>
    <w:rsid w:val="00AE6193"/>
    <w:rsid w:val="00B03E97"/>
    <w:rsid w:val="00B06F96"/>
    <w:rsid w:val="00B34DD8"/>
    <w:rsid w:val="00B34F81"/>
    <w:rsid w:val="00B5101E"/>
    <w:rsid w:val="00B76F2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CE1319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31EE"/>
    <w:rsid w:val="00DD75DD"/>
    <w:rsid w:val="00DE42C2"/>
    <w:rsid w:val="00DF5038"/>
    <w:rsid w:val="00E105A3"/>
    <w:rsid w:val="00E154B1"/>
    <w:rsid w:val="00E30A61"/>
    <w:rsid w:val="00E357F3"/>
    <w:rsid w:val="00E67D0C"/>
    <w:rsid w:val="00E703A4"/>
    <w:rsid w:val="00E710D2"/>
    <w:rsid w:val="00E86143"/>
    <w:rsid w:val="00EA5F56"/>
    <w:rsid w:val="00EB2113"/>
    <w:rsid w:val="00EB2EFF"/>
    <w:rsid w:val="00ED101E"/>
    <w:rsid w:val="00EF42EC"/>
    <w:rsid w:val="00F01B4D"/>
    <w:rsid w:val="00F03748"/>
    <w:rsid w:val="00F10127"/>
    <w:rsid w:val="00F1289B"/>
    <w:rsid w:val="00F35E5A"/>
    <w:rsid w:val="00F44604"/>
    <w:rsid w:val="00F55C2D"/>
    <w:rsid w:val="00F90B6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A149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e">
    <w:name w:val="Unresolved Mention"/>
    <w:basedOn w:val="a0"/>
    <w:uiPriority w:val="99"/>
    <w:semiHidden/>
    <w:unhideWhenUsed/>
    <w:rsid w:val="00F1289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fmedhel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2017-08-29T09:45:00Z</cp:lastPrinted>
  <dcterms:created xsi:type="dcterms:W3CDTF">2026-05-07T10:33:00Z</dcterms:created>
  <dcterms:modified xsi:type="dcterms:W3CDTF">2026-05-07T10:33:00Z</dcterms:modified>
</cp:coreProperties>
</file>